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Public</w:t>
      </w:r>
      <w:r>
        <w:t xml:space="preserve"> </w:t>
      </w:r>
      <w:r>
        <w:t xml:space="preserve">Health: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Italy</w:t>
      </w:r>
      <w:r>
        <w:t xml:space="preserve"> </w:t>
      </w:r>
      <w:r>
        <w:t xml:space="preserve">Naples</w:t>
      </w:r>
    </w:p>
    <w:bookmarkStart w:id="27" w:name="Xcee10b95ec94cd35eb71d85ae94686b58246c21"/>
    <w:p>
      <w:pPr>
        <w:pStyle w:val="Heading1"/>
      </w:pPr>
      <w:r>
        <w:t xml:space="preserve">The Pillars of Public Health: The Role of the Pharmacist in Italy Naples</w:t>
      </w:r>
    </w:p>
    <w:p>
      <w:pPr>
        <w:pStyle w:val="FirstParagraph"/>
      </w:pPr>
      <w:r>
        <w:t xml:space="preserve">In the bustling, sun-drenched streets of</w:t>
      </w:r>
      <w:r>
        <w:t xml:space="preserve"> </w:t>
      </w:r>
      <w:r>
        <w:rPr>
          <w:bCs/>
          <w:b/>
        </w:rPr>
        <w:t xml:space="preserve">Italy Naples</w:t>
      </w:r>
      <w:r>
        <w:t xml:space="preserve">, where history vibrates through ancient cobblestones and modern life pulses with an intense, emotional energy, there exists a silent but vital guardian of community well-being. This guardian is the</w:t>
      </w:r>
      <w:r>
        <w:t xml:space="preserve"> </w:t>
      </w:r>
      <w:r>
        <w:rPr>
          <w:iCs/>
          <w:i/>
        </w:rPr>
        <w:t xml:space="preserve">Pharmacist</w:t>
      </w:r>
      <w:r>
        <w:t xml:space="preserve">. While often overshadowed by the dramatic landscapes of Mount Vesuvius or the culinary richness of Neapolitan cuisine, this professional stands as a cornerstone of healthcare in one of Italy’s most historic and populous regions. The intersection of tradition, modern medical science, and the unique cultural fabric makes the role of the</w:t>
      </w:r>
      <w:r>
        <w:t xml:space="preserve"> </w:t>
      </w:r>
      <w:r>
        <w:rPr>
          <w:bCs/>
          <w:b/>
        </w:rPr>
        <w:t xml:space="preserve">Pharmacist</w:t>
      </w:r>
      <w:r>
        <w:t xml:space="preserve"> </w:t>
      </w:r>
      <w:r>
        <w:t xml:space="preserve">in</w:t>
      </w:r>
      <w:r>
        <w:t xml:space="preserve"> </w:t>
      </w:r>
      <w:r>
        <w:rPr>
          <w:bCs/>
          <w:b/>
        </w:rPr>
        <w:t xml:space="preserve">Italy Naples</w:t>
      </w:r>
      <w:r>
        <w:t xml:space="preserve"> </w:t>
      </w:r>
      <w:r>
        <w:t xml:space="preserve">distinct from that anywhere else in Europe.</w:t>
      </w:r>
    </w:p>
    <w:bookmarkStart w:id="20" w:name="the-historical-context-apis-neapolitana"/>
    <w:p>
      <w:pPr>
        <w:pStyle w:val="Heading2"/>
      </w:pPr>
      <w:r>
        <w:t xml:space="preserve">The Historical Context: Apis Neapolitana</w:t>
      </w:r>
    </w:p>
    <w:p>
      <w:pPr>
        <w:pStyle w:val="FirstParagraph"/>
      </w:pPr>
      <w:r>
        <w:t xml:space="preserve">To understand the modern pharmacist, one must look to history. Naples has long been a hub of pharmaceutical innovation, historically renowned as the home of</w:t>
      </w:r>
      <w:r>
        <w:t xml:space="preserve"> </w:t>
      </w:r>
      <w:r>
        <w:rPr>
          <w:iCs/>
          <w:i/>
        </w:rPr>
        <w:t xml:space="preserve">"Apis Neapolitana"</w:t>
      </w:r>
      <w:r>
        <w:t xml:space="preserve">, or the "Bee of Naples." This refers to a unique tradition in which pharmacies were established at extremely close distances from one another—sometimes less than two hundred meters apart. This was not merely an economic strategy but a public health mandate designed to ensure that no citizen, regardless of their social status or neighborhood, was ever far from medical aid. Today, while regulations have evolved to prevent monopolistic clustering and ensure territorial coverage across</w:t>
      </w:r>
      <w:r>
        <w:t xml:space="preserve"> </w:t>
      </w:r>
      <w:r>
        <w:rPr>
          <w:bCs/>
          <w:b/>
        </w:rPr>
        <w:t xml:space="preserve">Italy Naples</w:t>
      </w:r>
      <w:r>
        <w:t xml:space="preserve">, the spirit of accessibility remains embedded in the profession. The local</w:t>
      </w:r>
      <w:r>
        <w:t xml:space="preserve"> </w:t>
      </w:r>
      <w:r>
        <w:rPr>
          <w:iCs/>
          <w:i/>
        </w:rPr>
        <w:t xml:space="preserve">Pharmacist</w:t>
      </w:r>
      <w:r>
        <w:t xml:space="preserve"> </w:t>
      </w:r>
      <w:r>
        <w:t xml:space="preserve">is not just a dispenser of pills; they are the heirs to a legacy of immediate, accessible care that defines Neapolitan health culture.</w:t>
      </w:r>
    </w:p>
    <w:bookmarkEnd w:id="20"/>
    <w:bookmarkStart w:id="21" w:name="the-pharmacist-as-community-anchor"/>
    <w:p>
      <w:pPr>
        <w:pStyle w:val="Heading2"/>
      </w:pPr>
      <w:r>
        <w:t xml:space="preserve">The Pharmacist as Community Anchor</w:t>
      </w:r>
    </w:p>
    <w:p>
      <w:pPr>
        <w:pStyle w:val="FirstParagraph"/>
      </w:pPr>
      <w:r>
        <w:t xml:space="preserve">In the diverse neighborhoods of Naples, from the historic center to suburban peripheries like Scampia or Bagnoli, the pharmacy serves as more than a retail outlet for medication. It is a community anchor. In an era where general practitioners are often overburdened and hospital visits can be daunting due to long waiting times, the</w:t>
      </w:r>
      <w:r>
        <w:t xml:space="preserve"> </w:t>
      </w:r>
      <w:r>
        <w:rPr>
          <w:bCs/>
          <w:b/>
        </w:rPr>
        <w:t xml:space="preserve">Pharmacist</w:t>
      </w:r>
      <w:r>
        <w:t xml:space="preserve"> </w:t>
      </w:r>
      <w:r>
        <w:t xml:space="preserve">in</w:t>
      </w:r>
      <w:r>
        <w:t xml:space="preserve"> </w:t>
      </w:r>
      <w:r>
        <w:rPr>
          <w:bCs/>
          <w:b/>
        </w:rPr>
        <w:t xml:space="preserve">Italy Naples</w:t>
      </w:r>
      <w:r>
        <w:t xml:space="preserve"> </w:t>
      </w:r>
      <w:r>
        <w:t xml:space="preserve">frequently acts as the first line of defense in healthcare navigation. They provide triage, offering preliminary advice on symptoms and determining whether a patient requires immediate emergency care or can manage their condition at home. This role is particularly critical in an urban environment like Naples, where traffic congestion can delay ambulance response times; knowing when to self-care under professional guidance is a vital public service.</w:t>
      </w:r>
    </w:p>
    <w:p>
      <w:pPr>
        <w:pStyle w:val="BodyText"/>
      </w:pPr>
      <w:r>
        <w:t xml:space="preserve">Furthermore, the cultural aspect of being Neapolitan involves a deep sense of trust in local relationships. The neighborhood pharmacist often knows their customers by name, understanding their family histories and chronic conditions. This personalized care model bridges the gap between clinical coldness and human empathy. When a</w:t>
      </w:r>
      <w:r>
        <w:t xml:space="preserve"> </w:t>
      </w:r>
      <w:r>
        <w:rPr>
          <w:iCs/>
          <w:i/>
        </w:rPr>
        <w:t xml:space="preserve">Pharmacist</w:t>
      </w:r>
      <w:r>
        <w:t xml:space="preserve"> </w:t>
      </w:r>
      <w:r>
        <w:t xml:space="preserve">in Naples recommends an over-the-counter remedy or explains the side effects of a prescription, they are doing so within a context of long-term relational trust that is rare in large, impersonal metropolitan healthcare systems elsewhere.</w:t>
      </w:r>
    </w:p>
    <w:bookmarkEnd w:id="21"/>
    <w:bookmarkStart w:id="22" w:name="X387bbce81102fea4d6b7cda59e7b56acf3282cb"/>
    <w:p>
      <w:pPr>
        <w:pStyle w:val="Heading2"/>
      </w:pPr>
      <w:r>
        <w:t xml:space="preserve">Navigating the Italian National Health System</w:t>
      </w:r>
    </w:p>
    <w:p>
      <w:pPr>
        <w:pStyle w:val="FirstParagraph"/>
      </w:pPr>
      <w:r>
        <w:t xml:space="preserve">The operational environment for any</w:t>
      </w:r>
      <w:r>
        <w:t xml:space="preserve"> </w:t>
      </w:r>
      <w:r>
        <w:rPr>
          <w:bCs/>
          <w:b/>
        </w:rPr>
        <w:t xml:space="preserve">Pharmacist</w:t>
      </w:r>
      <w:r>
        <w:t xml:space="preserve"> </w:t>
      </w:r>
      <w:r>
        <w:t xml:space="preserve">in Italy is defined by the Servizio Sanitario Nazionale (SSN), the National Health Service. In Naples, as in the rest of Italy, pharmacists play a crucial administrative and clinical role within this system. They are responsible for managing electronic prescriptions (</w:t>
      </w:r>
      <w:r>
        <w:rPr>
          <w:iCs/>
          <w:i/>
        </w:rPr>
        <w:t xml:space="preserve">Ricetta Elettronica</w:t>
      </w:r>
      <w:r>
        <w:t xml:space="preserve">), ensuring that patients receive their subsidized medications efficiently. However, their duties extend beyond administration to include significant clinical responsibilities mandated by recent Italian laws.</w:t>
      </w:r>
    </w:p>
    <w:p>
      <w:pPr>
        <w:pStyle w:val="BodyText"/>
      </w:pPr>
      <w:r>
        <w:t xml:space="preserve">For instance, pharmacists in Italy have the authority to administer vaccines, including flu shots and recently expanded vaccination programs against other infectious diseases. In a city like Naples, which faces specific public health challenges related to population density and tourism-related disease transmission, this capability is paramount. The local</w:t>
      </w:r>
      <w:r>
        <w:t xml:space="preserve"> </w:t>
      </w:r>
      <w:r>
        <w:rPr>
          <w:iCs/>
          <w:i/>
        </w:rPr>
        <w:t xml:space="preserve">Pharmacist</w:t>
      </w:r>
      <w:r>
        <w:t xml:space="preserve"> </w:t>
      </w:r>
      <w:r>
        <w:t xml:space="preserve">becomes a decentralized vaccination hub, alleviating pressure on local healthcare structures while providing convenient access for the elderly and working-class populations who may find it difficult to take time off work or navigate bureaucratic health centers.</w:t>
      </w:r>
    </w:p>
    <w:bookmarkEnd w:id="22"/>
    <w:bookmarkStart w:id="23" w:name="the-challenge-of-tourism-and-seasonality"/>
    <w:p>
      <w:pPr>
        <w:pStyle w:val="Heading2"/>
      </w:pPr>
      <w:r>
        <w:t xml:space="preserve">The Challenge of Tourism and Seasonality</w:t>
      </w:r>
    </w:p>
    <w:p>
      <w:pPr>
        <w:pStyle w:val="FirstParagraph"/>
      </w:pPr>
      <w:r>
        <w:t xml:space="preserve">Naples is a major tourist destination, attracting millions of visitors annually who come to explore Pompeii, the Amalfi Coast, and the historic center. This influx creates unique pressures on local pharmaceutical services. The</w:t>
      </w:r>
      <w:r>
        <w:t xml:space="preserve"> </w:t>
      </w:r>
      <w:r>
        <w:rPr>
          <w:bCs/>
          <w:b/>
        </w:rPr>
        <w:t xml:space="preserve">Pharmacist</w:t>
      </w:r>
      <w:r>
        <w:t xml:space="preserve"> </w:t>
      </w:r>
      <w:r>
        <w:t xml:space="preserve">in Naples must be adept at communicating across language barriers, often providing essential care to tourists suffering from heatstroke, food poisoning (a risk given the rich culinary culture), or acute allergic reactions. They serve as emergency medical responders for visitors who do not speak Italian and may not know where to turn. This aspect of their role highlights the international responsibility borne by Neapolitan healthcare professionals.</w:t>
      </w:r>
    </w:p>
    <w:p>
      <w:pPr>
        <w:pStyle w:val="BodyText"/>
      </w:pPr>
      <w:r>
        <w:t xml:space="preserve">Additionally, there is a growing trend of "pharmaceutical tourism" within Italy itself, where individuals travel from other regions to access specific treatments or compounded medications available in specialized Neapolitan pharmacies. These pharmacists must navigate complex regulatory landscapes to ensure they provide legal and safe care while maintaining the high standards associated with the</w:t>
      </w:r>
      <w:r>
        <w:t xml:space="preserve"> </w:t>
      </w:r>
      <w:r>
        <w:rPr>
          <w:iCs/>
          <w:i/>
        </w:rPr>
        <w:t xml:space="preserve">Apis Neapolitana</w:t>
      </w:r>
      <w:r>
        <w:t xml:space="preserve"> </w:t>
      </w:r>
      <w:r>
        <w:t xml:space="preserve">tradition.</w:t>
      </w:r>
    </w:p>
    <w:bookmarkEnd w:id="23"/>
    <w:bookmarkStart w:id="24" w:name="mental-health-and-holistic-care"/>
    <w:p>
      <w:pPr>
        <w:pStyle w:val="Heading2"/>
      </w:pPr>
      <w:r>
        <w:t xml:space="preserve">Mental Health and Holistic Care</w:t>
      </w:r>
    </w:p>
    <w:p>
      <w:pPr>
        <w:pStyle w:val="FirstParagraph"/>
      </w:pPr>
      <w:r>
        <w:t xml:space="preserve">In recent years, the scope of practice for pharmacists has expanded to include mental health support. In a society where stigma surrounding mental illness can still persist, particularly among older generations in traditional communities like parts of Naples, the discreet and accessible nature of the pharmacy is crucial. Pharmacists are increasingly trained to recognize signs of anxiety and depression and to refer patients to specialists or provide initial counseling on medication management for psychiatric disorders. This holistic approach ensures that healthcare in</w:t>
      </w:r>
      <w:r>
        <w:t xml:space="preserve"> </w:t>
      </w:r>
      <w:r>
        <w:rPr>
          <w:bCs/>
          <w:b/>
        </w:rPr>
        <w:t xml:space="preserve">Italy Naples</w:t>
      </w:r>
      <w:r>
        <w:t xml:space="preserve"> </w:t>
      </w:r>
      <w:r>
        <w:t xml:space="preserve">addresses not just physical ailments but the psychological well-being of its citizens.</w:t>
      </w:r>
    </w:p>
    <w:bookmarkEnd w:id="24"/>
    <w:bookmarkStart w:id="25" w:name="X7fa7820fa13e11f2ed2041c37b0a27725cdf6d9"/>
    <w:p>
      <w:pPr>
        <w:pStyle w:val="Heading2"/>
      </w:pPr>
      <w:r>
        <w:t xml:space="preserve">Economic Sustainability and Public Service</w:t>
      </w:r>
    </w:p>
    <w:p>
      <w:pPr>
        <w:pStyle w:val="FirstParagraph"/>
      </w:pPr>
      <w:r>
        <w:t xml:space="preserve">The economic model of pharmacies in Italy is a subject of ongoing political debate. With strict regulations on pricing and reimbursement rates, many pharmacies struggle to remain profitable. However, for the community in Naples, the presence of a well-stocked pharmacy is essential for public safety. The government must balance economic sustainability with the need to maintain widespread access to healthcare services. For the</w:t>
      </w:r>
      <w:r>
        <w:t xml:space="preserve"> </w:t>
      </w:r>
      <w:r>
        <w:rPr>
          <w:bCs/>
          <w:b/>
        </w:rPr>
        <w:t xml:space="preserve">Pharmacist</w:t>
      </w:r>
      <w:r>
        <w:t xml:space="preserve">, this means adapting by offering additional services such as nutritional counseling, smoking cessation programs, and home delivery services for immobile elderly patients—services that add value beyond simple drug dispensing.</w:t>
      </w:r>
    </w:p>
    <w:bookmarkEnd w:id="25"/>
    <w:bookmarkStart w:id="26" w:name="conclusion"/>
    <w:p>
      <w:pPr>
        <w:pStyle w:val="Heading2"/>
      </w:pPr>
      <w:r>
        <w:t xml:space="preserve">Conclusion</w:t>
      </w:r>
    </w:p>
    <w:p>
      <w:pPr>
        <w:pStyle w:val="FirstParagraph"/>
      </w:pPr>
      <w:r>
        <w:t xml:space="preserve">In conclusion, the figure of the</w:t>
      </w:r>
      <w:r>
        <w:t xml:space="preserve"> </w:t>
      </w:r>
      <w:r>
        <w:rPr>
          <w:iCs/>
          <w:i/>
        </w:rPr>
        <w:t xml:space="preserve">Pharmacist</w:t>
      </w:r>
      <w:r>
        <w:t xml:space="preserve"> </w:t>
      </w:r>
      <w:r>
        <w:t xml:space="preserve">in</w:t>
      </w:r>
      <w:r>
        <w:t xml:space="preserve"> </w:t>
      </w:r>
      <w:r>
        <w:rPr>
          <w:bCs/>
          <w:b/>
        </w:rPr>
        <w:t xml:space="preserve">Italy Naples</w:t>
      </w:r>
      <w:r>
        <w:t xml:space="preserve"> </w:t>
      </w:r>
      <w:r>
        <w:t xml:space="preserve">is multifaceted and indispensable. They are historians of medical tradition, modern clinical advisors, administrative navigators of the national health system, and compassionate community members. In a city that is vibrant, chaotic, beautiful, and challenging simultaneously, the pharmacist provides stability and expertise. As healthcare continues to evolve in response to demographic shifts and global health crises like pandemics, the role of the pharmacist will only grow in importance. Ensuring that these professionals are supported both economically and professionally is essential for maintaining high standards of public health in Naples. The legacy of</w:t>
      </w:r>
      <w:r>
        <w:t xml:space="preserve"> </w:t>
      </w:r>
      <w:r>
        <w:rPr>
          <w:iCs/>
          <w:i/>
        </w:rPr>
        <w:t xml:space="preserve">Apis Neapolitana</w:t>
      </w:r>
      <w:r>
        <w:t xml:space="preserve"> </w:t>
      </w:r>
      <w:r>
        <w:t xml:space="preserve">lives on not just in history books, but in every interaction between a Neapolitan patient and their trusted local pharmacist.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Public Health: The Role of the Pharmacist in Italy Naples</dc:title>
  <dc:creator/>
  <dc:language>en</dc:language>
  <cp:keywords/>
  <dcterms:created xsi:type="dcterms:W3CDTF">2026-07-29T05:48:31Z</dcterms:created>
  <dcterms:modified xsi:type="dcterms:W3CDTF">2026-07-29T05:48:31Z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