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Almaty</w:t>
      </w:r>
    </w:p>
    <w:bookmarkStart w:id="25" w:name="X6103fb2964cd7a2bd81c520d367d93e128b270a"/>
    <w:p>
      <w:pPr>
        <w:pStyle w:val="Heading1"/>
      </w:pPr>
      <w:r>
        <w:t xml:space="preserve">The Pillars of Public Health:</w:t>
      </w:r>
      <w:r>
        <w:br/>
      </w:r>
      <w:r>
        <w:t xml:space="preserve">The Evolving Role of the Pharmacist in Kazakhstan Almaty</w:t>
      </w:r>
    </w:p>
    <w:p>
      <w:pPr>
        <w:pStyle w:val="FirstParagraph"/>
      </w:pPr>
      <w:r>
        <w:t xml:space="preserve">In the vast and diverse landscape of Central Asia, few cities embody the intersection of tradition, rapid modernization, and cultural resilience quite like Kazakhstan Almaty. As the largest city in this dynamic nation and its former capital, Almaty serves as a bustling hub for commerce, culture, and healthcare. Amidst this vibrant backdrop stands a critical profession that often operates behind the scenes yet holds immense power over public well-being: the</w:t>
      </w:r>
      <w:r>
        <w:t xml:space="preserve"> </w:t>
      </w:r>
      <w:r>
        <w:rPr>
          <w:bCs/>
          <w:b/>
        </w:rPr>
        <w:t xml:space="preserve">Pharmacist</w:t>
      </w:r>
      <w:r>
        <w:t xml:space="preserve">. The role of the</w:t>
      </w:r>
      <w:r>
        <w:t xml:space="preserve"> </w:t>
      </w:r>
      <w:r>
        <w:rPr>
          <w:bCs/>
          <w:b/>
        </w:rPr>
        <w:t xml:space="preserve">Pharmacist</w:t>
      </w:r>
      <w:r>
        <w:t xml:space="preserve"> </w:t>
      </w:r>
      <w:r>
        <w:t xml:space="preserve">in Kazakhstan Almaty is not merely one of dispensing medication; it is a complex, multifaceted discipline that bridges ancient herbal traditions with cutting-edge medical science. This essay explores the historical context, current challenges, and future potential of pharmacy practice within this specific geographical and cultural framework.</w:t>
      </w:r>
    </w:p>
    <w:bookmarkStart w:id="20" w:name="X897cc7843525b9bffcf499264b03fc6587b3ef4"/>
    <w:p>
      <w:pPr>
        <w:pStyle w:val="Heading2"/>
      </w:pPr>
      <w:r>
        <w:t xml:space="preserve">The Historical Context: From Traditional Remedies to Modern Science</w:t>
      </w:r>
    </w:p>
    <w:p>
      <w:pPr>
        <w:pStyle w:val="FirstParagraph"/>
      </w:pPr>
      <w:r>
        <w:t xml:space="preserve">To understand the contemporary state of pharmacy in Kazakhstan Almaty, one must first acknowledge the region's deep-rooted history with medicinal plants. For centuries, the fertile valleys and mountainous regions surrounding Almaty were rich sources of herbs such as ginseng, eleutherococcus, and various wildflowers used by local nomadic tribes to treat ailments. These traditional remedies formed the backbone of early healthcare in the region. However, with the onset of Soviet industrialization and subsequent independence, Kazakhstan underwent a rigorous transformation toward evidence-based medicine.</w:t>
      </w:r>
    </w:p>
    <w:p>
      <w:pPr>
        <w:pStyle w:val="BodyText"/>
      </w:pPr>
      <w:r>
        <w:t xml:space="preserve">In Kazakhstan Almaty today, this historical legacy coexists with modern pharmaceutical standards. The</w:t>
      </w:r>
      <w:r>
        <w:t xml:space="preserve"> </w:t>
      </w:r>
      <w:r>
        <w:rPr>
          <w:bCs/>
          <w:b/>
        </w:rPr>
        <w:t xml:space="preserve">Pharmacist</w:t>
      </w:r>
      <w:r>
        <w:t xml:space="preserve"> </w:t>
      </w:r>
      <w:r>
        <w:t xml:space="preserve">is now expected to be an expert in both international pharmacopeia and local health needs. This duality creates a unique professional environment where knowledge of biochemistry must be paired with an understanding of the cultural preferences of patients who may still seek holistic or herbal adjuncts to their primary treatments. The evolution from simple apothecary shops to sophisticated pharmaceutical complexes reflects the broader modernization efforts of Kazakhstan Almaty.</w:t>
      </w:r>
    </w:p>
    <w:bookmarkEnd w:id="20"/>
    <w:bookmarkStart w:id="21" w:name="Xa3244fc1998a50f15d644b4f24d261ba55c1e77"/>
    <w:p>
      <w:pPr>
        <w:pStyle w:val="Heading2"/>
      </w:pPr>
      <w:r>
        <w:t xml:space="preserve">The Pharmacist as a Guardian of Public Health</w:t>
      </w:r>
    </w:p>
    <w:p>
      <w:pPr>
        <w:pStyle w:val="FirstParagraph"/>
      </w:pPr>
      <w:r>
        <w:t xml:space="preserve">In the bustling streets and high-rise districts of Kazakhstan Almaty, the community pharmacy is often the first point of contact for healthcare. The role of the</w:t>
      </w:r>
      <w:r>
        <w:t xml:space="preserve"> </w:t>
      </w:r>
      <w:r>
        <w:rPr>
          <w:bCs/>
          <w:b/>
        </w:rPr>
        <w:t xml:space="preserve">Pharmacist</w:t>
      </w:r>
      <w:r>
        <w:t xml:space="preserve"> </w:t>
      </w:r>
      <w:r>
        <w:t xml:space="preserve">has expanded significantly beyond counting pills and mixing powders. Today, pharmacists are recognized as accessible healthcare professionals who play a pivotal role in disease prevention and health education. In a city like Kazakhstan Almaty, where urban stressors contribute to rising rates of cardiovascular diseases and diabetes, the</w:t>
      </w:r>
      <w:r>
        <w:t xml:space="preserve"> </w:t>
      </w:r>
      <w:r>
        <w:rPr>
          <w:bCs/>
          <w:b/>
        </w:rPr>
        <w:t xml:space="preserve">Pharmacist</w:t>
      </w:r>
      <w:r>
        <w:t xml:space="preserve"> </w:t>
      </w:r>
      <w:r>
        <w:t xml:space="preserve">acts as a frontline defender against lifestyle-related illnesses.</w:t>
      </w:r>
    </w:p>
    <w:p>
      <w:pPr>
        <w:pStyle w:val="BodyText"/>
      </w:pPr>
      <w:r>
        <w:t xml:space="preserve">This expanded scope includes providing counseling on medication adherence, managing minor ailments such as allergies or colds without requiring a doctor's visit, and identifying when a patient needs immediate specialist attention. In Kazakhstan Almaty, where traffic congestion can make visiting clinics difficult for some demographics, the accessibility of pharmacies makes them crucial nodes in the healthcare network. The</w:t>
      </w:r>
      <w:r>
        <w:t xml:space="preserve"> </w:t>
      </w:r>
      <w:r>
        <w:rPr>
          <w:bCs/>
          <w:b/>
        </w:rPr>
        <w:t xml:space="preserve">Pharmacist</w:t>
      </w:r>
      <w:r>
        <w:t xml:space="preserve"> </w:t>
      </w:r>
      <w:r>
        <w:t xml:space="preserve">is trained to interpret prescriptions accurately, check for drug interactions, and ensure that patients from diverse linguistic backgrounds—ranging from Kazakh-speaking rural migrants to Russian-speaking urbanites—understand their treatment plans.</w:t>
      </w:r>
    </w:p>
    <w:bookmarkEnd w:id="21"/>
    <w:bookmarkStart w:id="22" w:name="X6e88c9e7c8c750d7a460d5e7876cc8947284942"/>
    <w:p>
      <w:pPr>
        <w:pStyle w:val="Heading2"/>
      </w:pPr>
      <w:r>
        <w:t xml:space="preserve">Economic and Regulatory Challenges in Kazakhstan Almaty</w:t>
      </w:r>
    </w:p>
    <w:p>
      <w:pPr>
        <w:pStyle w:val="FirstParagraph"/>
      </w:pPr>
      <w:r>
        <w:t xml:space="preserve">Despite the progressive nature of the healthcare sector, pharmacy practice in Kazakhstan Almaty faces distinct challenges. The pharmaceutical market is highly competitive, with numerous private chains and independent pharmacies vying for customers. This competition can sometimes lead to pressure on pharmacists to prioritize sales over patient care, a phenomenon known as "unethical selling." Therefore, the ethical standards upheld by the</w:t>
      </w:r>
      <w:r>
        <w:t xml:space="preserve"> </w:t>
      </w:r>
      <w:r>
        <w:rPr>
          <w:bCs/>
          <w:b/>
        </w:rPr>
        <w:t xml:space="preserve">Pharmacist</w:t>
      </w:r>
      <w:r>
        <w:t xml:space="preserve"> </w:t>
      </w:r>
      <w:r>
        <w:t xml:space="preserve">are paramount. Regulatory bodies in Kazakhstan Almaty are constantly working to strengthen oversight, ensuring that medications dispensed meet strict quality control standards.</w:t>
      </w:r>
    </w:p>
    <w:p>
      <w:pPr>
        <w:pStyle w:val="BodyText"/>
      </w:pPr>
      <w:r>
        <w:t xml:space="preserve">Furthermore, the supply chain remains a critical issue. As an import-dependent country for many specialized pharmaceuticals, fluctuations in currency value and international logistics can impact the availability of essential drugs in Kazakhstan Almaty. The</w:t>
      </w:r>
      <w:r>
        <w:t xml:space="preserve"> </w:t>
      </w:r>
      <w:r>
        <w:rPr>
          <w:bCs/>
          <w:b/>
        </w:rPr>
        <w:t xml:space="preserve">Pharmacist</w:t>
      </w:r>
      <w:r>
        <w:t xml:space="preserve"> </w:t>
      </w:r>
      <w:r>
        <w:t xml:space="preserve">must be adept at managing inventory under these constraints, often suggesting therapeutically equivalent alternatives when specific brand-name drugs are unavailable. This requires a high level of clinical knowledge and adaptability, distinguishing a professional</w:t>
      </w:r>
      <w:r>
        <w:t xml:space="preserve"> </w:t>
      </w:r>
      <w:r>
        <w:rPr>
          <w:bCs/>
          <w:b/>
        </w:rPr>
        <w:t xml:space="preserve">Pharmacist</w:t>
      </w:r>
      <w:r>
        <w:t xml:space="preserve"> </w:t>
      </w:r>
      <w:r>
        <w:t xml:space="preserve">from a mere retail worker.</w:t>
      </w:r>
    </w:p>
    <w:bookmarkEnd w:id="22"/>
    <w:bookmarkStart w:id="23" w:name="X1c34f1905cf050e088f1fe2bd1702da2a346171"/>
    <w:p>
      <w:pPr>
        <w:pStyle w:val="Heading2"/>
      </w:pPr>
      <w:r>
        <w:t xml:space="preserve">The Digital Transformation and Future Horizons</w:t>
      </w:r>
    </w:p>
    <w:p>
      <w:pPr>
        <w:pStyle w:val="FirstParagraph"/>
      </w:pPr>
      <w:r>
        <w:t xml:space="preserve">Kazakhstan Almaty is rapidly becoming a digital hub in Central Asia, and the pharmacy sector is no exception. The integration of electronic health records, telemedicine platforms, and online prescription services is transforming how patients interact with pharmacists. In this new era, the</w:t>
      </w:r>
      <w:r>
        <w:t xml:space="preserve"> </w:t>
      </w:r>
      <w:r>
        <w:rPr>
          <w:bCs/>
          <w:b/>
        </w:rPr>
        <w:t xml:space="preserve">Pharmacist</w:t>
      </w:r>
      <w:r>
        <w:t xml:space="preserve"> </w:t>
      </w:r>
      <w:r>
        <w:t xml:space="preserve">must possess digital literacy to verify prescriptions electronically and consult patient histories via secure networks. This digital shift allows for more personalized care in Kazakhstan Almaty, as pharmacists can track a patient's long-term medication history and identify potential adverse events before they occur.</w:t>
      </w:r>
    </w:p>
    <w:p>
      <w:pPr>
        <w:pStyle w:val="BodyText"/>
      </w:pPr>
      <w:r>
        <w:t xml:space="preserve">Moreover, the future of pharmacy in Kazakhstan Almaty lies in the expansion of clinical services. There is a growing movement toward pharmacist-led clinics where pharmacists can administer vaccines, conduct health screenings for blood pressure and glucose levels, and manage chronic disease protocols. This shift not only alleviates the burden on hospitals but also empowers individuals to take charge of their health. For the</w:t>
      </w:r>
      <w:r>
        <w:t xml:space="preserve"> </w:t>
      </w:r>
      <w:r>
        <w:rPr>
          <w:bCs/>
          <w:b/>
        </w:rPr>
        <w:t xml:space="preserve">Pharmacist</w:t>
      </w:r>
      <w:r>
        <w:t xml:space="preserve">, this represents a significant career evolution, requiring continuous professional development and advanced certification.</w:t>
      </w:r>
    </w:p>
    <w:bookmarkEnd w:id="23"/>
    <w:bookmarkStart w:id="24" w:name="conclusion"/>
    <w:p>
      <w:pPr>
        <w:pStyle w:val="Heading2"/>
      </w:pPr>
      <w:r>
        <w:t xml:space="preserve">Conclusion</w:t>
      </w:r>
    </w:p>
    <w:p>
      <w:pPr>
        <w:pStyle w:val="FirstParagraph"/>
      </w:pPr>
      <w:r>
        <w:t xml:space="preserve">In conclusion, the profession of pharmacy in Kazakhstan Almaty is at a pivotal moment of growth and transformation. The</w:t>
      </w:r>
      <w:r>
        <w:t xml:space="preserve"> </w:t>
      </w:r>
      <w:r>
        <w:rPr>
          <w:bCs/>
          <w:b/>
        </w:rPr>
        <w:t xml:space="preserve">Pharmacist</w:t>
      </w:r>
      <w:r>
        <w:t xml:space="preserve"> </w:t>
      </w:r>
      <w:r>
        <w:t xml:space="preserve">is no longer just a supplier of medicine but a vital educator, counselor, and healthcare provider integral to the social fabric of Kazakhstan Almaty. By blending historical knowledge with modern scientific rigor, pharmacists ensure that the diverse population of this city receives safe, effective, and compassionate care. As Kazakhstan continues to develop its healthcare infrastructure in Almaty and beyond, the role of the</w:t>
      </w:r>
      <w:r>
        <w:t xml:space="preserve"> </w:t>
      </w:r>
      <w:r>
        <w:rPr>
          <w:bCs/>
          <w:b/>
        </w:rPr>
        <w:t xml:space="preserve">Pharmacist</w:t>
      </w:r>
      <w:r>
        <w:t xml:space="preserve"> </w:t>
      </w:r>
      <w:r>
        <w:t xml:space="preserve">will undoubtedly expand further. Supporting these professionals through better regulation, education, and digital integration is not just a benefit to the industry but a necessity for the future public health of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Public Health: The Evolving Role of the Pharmacist in Kazakhstan Almaty</dc:title>
  <dc:creator/>
  <dc:language>en</dc:language>
  <cp:keywords/>
  <dcterms:created xsi:type="dcterms:W3CDTF">2026-07-29T19:37:01Z</dcterms:created>
  <dcterms:modified xsi:type="dcterms:W3CDTF">2026-07-29T19:37:01Z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