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Mexico</w:t>
      </w:r>
      <w:r>
        <w:t xml:space="preserve"> </w:t>
      </w:r>
      <w:r>
        <w:t xml:space="preserve">City</w:t>
      </w:r>
    </w:p>
    <w:bookmarkStart w:id="25" w:name="Xfe9893b886570aa2a32dd99d811128a66335f8b"/>
    <w:p>
      <w:pPr>
        <w:pStyle w:val="Heading1"/>
      </w:pPr>
      <w:r>
        <w:t xml:space="preserve">The Pillar of Public Health in Mexico City: The Vital Role of the Pharmacist</w:t>
      </w:r>
    </w:p>
    <w:p>
      <w:pPr>
        <w:pStyle w:val="FirstParagraph"/>
      </w:pPr>
      <w:r>
        <w:t xml:space="preserve">In the bustling metropolis of Mexico City, where millions converge daily to work, study, and seek healthcare services, the landscape of public health is supported by a diverse array of professionals. Among these individuals stands one whose presence is ubiquitous yet often underappreciated in its complexity: the pharmacist. In this sprawling urban center known as Mexico City or</w:t>
      </w:r>
      <w:r>
        <w:t xml:space="preserve"> </w:t>
      </w:r>
      <w:r>
        <w:rPr>
          <w:iCs/>
          <w:i/>
        </w:rPr>
        <w:t xml:space="preserve">Ciudad de México</w:t>
      </w:r>
      <w:r>
        <w:t xml:space="preserve"> </w:t>
      </w:r>
      <w:r>
        <w:t xml:space="preserve">(CDMX), the role of the pharmacist extends far beyond the simple dispensing of medications. The modern Pharmacist is a critical healthcare provider, a community educator, and a sentinel for public safety, playing an indispensable role in the daily lives of residents in Mexico City.</w:t>
      </w:r>
    </w:p>
    <w:bookmarkStart w:id="20" w:name="the-evolution-of-professional-identity"/>
    <w:p>
      <w:pPr>
        <w:pStyle w:val="Heading2"/>
      </w:pPr>
      <w:r>
        <w:t xml:space="preserve">The Evolution of Professional Identity</w:t>
      </w:r>
    </w:p>
    <w:p>
      <w:pPr>
        <w:pStyle w:val="FirstParagraph"/>
      </w:pPr>
      <w:r>
        <w:t xml:space="preserve">Historically, the perception of the profession was often limited to that of a dispenser—a clerical worker who filled prescriptions handed down by physicians. However, over the last two decades, there has been a profound transformation in how society views this healthcare role. In Mexico City specifically, where access to specialized medical care can be strained due to high population density and systemic bottlenecks in public hospitals, the Pharmacist has emerged as an accessible primary care provider. This shift is not merely theoretical; it is reflected in regulatory changes by COFEPRIS (the Federal Commission for the Protection against Sanitary Risks) and professional associations like CANAFE (The Mexican Association of Pharmacists). These bodies have pushed for a curriculum that emphasizes clinical skills, pharmacotherapy management, and patient counseling over mere product knowledge.</w:t>
      </w:r>
    </w:p>
    <w:p>
      <w:pPr>
        <w:pStyle w:val="BodyText"/>
      </w:pPr>
      <w:r>
        <w:t xml:space="preserve">This evolution is particularly visible in Mexico City. The city’s dense network of private pharmacies (</w:t>
      </w:r>
      <w:r>
        <w:rPr>
          <w:iCs/>
          <w:i/>
        </w:rPr>
        <w:t xml:space="preserve">farmacias de cadena</w:t>
      </w:r>
      <w:r>
        <w:t xml:space="preserve">) such as San Pablo, Guadalajara, and Del Ahorro serves as the first line of defense for millions. In these settings, the Pharmacist is often the only healthcare professional available to a patient without an appointment. Consequently, the ability to triage symptoms, manage chronic conditions like hypertension and diabetes through medication adherence programs, and recognize red flags requiring immediate medical attention has become a core competency. The Pharmacist in Mexico City is thus not just a seller of goods but a guardian of therapeutic outcomes.</w:t>
      </w:r>
    </w:p>
    <w:bookmarkEnd w:id="20"/>
    <w:bookmarkStart w:id="21" w:name="bridging-access-gaps-in-an-urban-jungle"/>
    <w:p>
      <w:pPr>
        <w:pStyle w:val="Heading2"/>
      </w:pPr>
      <w:r>
        <w:t xml:space="preserve">Bridging Access Gaps in an Urban Jungle</w:t>
      </w:r>
    </w:p>
    <w:p>
      <w:pPr>
        <w:pStyle w:val="FirstParagraph"/>
      </w:pPr>
      <w:r>
        <w:t xml:space="preserve">Mexico City presents unique challenges regarding healthcare access. While it hosts some of the most advanced medical institutions in Latin America, including hospitals affiliated with IMSS and ISSSTE, there is often a significant gap between diagnosis and treatment adherence for lower-income populations. Herein lies another crucial function of the Pharmacist: bridging this accessibility gap.</w:t>
      </w:r>
    </w:p>
    <w:p>
      <w:pPr>
        <w:pStyle w:val="BodyText"/>
      </w:pPr>
      <w:r>
        <w:t xml:space="preserve">In neighborhoods ranging from Polanco to Iztapalapa, community pharmacies act as decentralized health clinics. The Pharmacist plays a pivotal role in ensuring that patients understand their prescriptions. In a city where polypharmacy—taking multiple medications simultaneously—is common among the elderly population, medication errors can be fatal. Pharmacists conduct "brown bag" reviews where patients bring all their medications for evaluation, identifying interactions and simplifying regimens to improve compliance. This service is vital in Mexico City’s fast-paced environment, where patients may struggle to find time for follow-up appointments with specialists.</w:t>
      </w:r>
    </w:p>
    <w:p>
      <w:pPr>
        <w:pStyle w:val="BodyText"/>
      </w:pPr>
      <w:r>
        <w:t xml:space="preserve">Furthermore, the Pharmacist serves as a cultural mediator in healthcare. In many parts of Mexico City, traditional medicine coexists with modern pharmaceuticals. A skilled Pharmacist respects these cultural nuances while guiding patients toward evidence-based treatments. They navigate the delicate balance between respecting local traditions and ensuring patient safety, particularly regarding herbal supplements that may interact with prescribed drugs like anticoagulants or antidiabetics.</w:t>
      </w:r>
    </w:p>
    <w:bookmarkEnd w:id="21"/>
    <w:bookmarkStart w:id="22" w:name="public-health-sentinel-in-a-metropolis"/>
    <w:p>
      <w:pPr>
        <w:pStyle w:val="Heading2"/>
      </w:pPr>
      <w:r>
        <w:t xml:space="preserve">Public Health Sentinel in a Metropolis</w:t>
      </w:r>
    </w:p>
    <w:p>
      <w:pPr>
        <w:pStyle w:val="FirstParagraph"/>
      </w:pPr>
      <w:r>
        <w:t xml:space="preserve">The scope of responsibility for a Pharmacist extends to public health surveillance. In Mexico City, which faces periodic outbreaks of infectious diseases such as dengue, influenza, and increasingly complex antibiotic resistance issues, the Pharmacist is on the front lines. They are trained to identify patterns of illness and report suspicious cases to sanitary authorities. During pandemic events like the H1N1 outbreak in 2009 or subsequent respiratory crises, Pharmacists became essential partners in distributing protective equipment, administering vaccines within their facilities (where legally permitted), and disseminating accurate health information to curb misinformation.</w:t>
      </w:r>
    </w:p>
    <w:p>
      <w:pPr>
        <w:pStyle w:val="BodyText"/>
      </w:pPr>
      <w:r>
        <w:t xml:space="preserve">Additionally, the issue of antimicrobial resistance is a global crisis that hits hard in dense urban centers like Mexico City. Pharmacists are increasingly tasked with controlling the over-the-counter sale of antibiotics. This requires not only technical knowledge but also ethical firmness and communication skills to educate patients who may demand antibiotics for viral infections. By enforcing these protocols, the Pharmacist contributes directly to the long-term sustainability of medical treatments in Mexico.</w:t>
      </w:r>
    </w:p>
    <w:bookmarkEnd w:id="22"/>
    <w:bookmarkStart w:id="23" w:name="challenges-and-future-prospects"/>
    <w:p>
      <w:pPr>
        <w:pStyle w:val="Heading2"/>
      </w:pPr>
      <w:r>
        <w:t xml:space="preserve">Challenges and Future Prospects</w:t>
      </w:r>
    </w:p>
    <w:p>
      <w:pPr>
        <w:pStyle w:val="FirstParagraph"/>
      </w:pPr>
      <w:r>
        <w:t xml:space="preserve">Despite their expanding role, Pharmacists in Mexico City face significant challenges. These include intense competition from low-cost retail models that prioritize volume over patient care, regulatory hurdles that restrict clinical practice, and a need for continuous education to keep pace with rapidly evolving medical science. There is also the challenge of socioeconomic disparity; while private pharmacies offer high-level clinical services, public sector pharmacists in government hospitals often work under resource constraints and heavy workloads.</w:t>
      </w:r>
    </w:p>
    <w:p>
      <w:pPr>
        <w:pStyle w:val="BodyText"/>
      </w:pPr>
      <w:r>
        <w:t xml:space="preserve">To fully realize their potential, there is a call for deeper integration into national health strategies. The future of healthcare in Mexico City lies in interdisciplinary collaboration. Imagine a model where Electronic Health Records are accessible to Pharmacists, allowing them to coordinate seamlessly with doctors and nurses. This would elevate the Pharmacist from an isolated retailer of drugs to an integral node in the healthcare network.</w:t>
      </w:r>
    </w:p>
    <w:bookmarkEnd w:id="23"/>
    <w:bookmarkStart w:id="24" w:name="conclusion"/>
    <w:p>
      <w:pPr>
        <w:pStyle w:val="Heading2"/>
      </w:pPr>
      <w:r>
        <w:t xml:space="preserve">Conclusion</w:t>
      </w:r>
    </w:p>
    <w:p>
      <w:pPr>
        <w:pStyle w:val="FirstParagraph"/>
      </w:pPr>
      <w:r>
        <w:t xml:space="preserve">In conclusion, the Pharmacist is a cornerstone of the healthcare infrastructure in Mexico City. They are educators, clinicians, protectors of public safety, and trusted community figures. As Mexico City continues to grow and evolve as a major global hub, the demand for professional pharmaceutical services will only increase. Recognizing and supporting this profession is not just an economic imperative but a moral one, essential for building a healthier society. The story of the Pharmacist in Mexico City is one of transition from peripheral vendor to central health hero—a narrative that underscores their enduring value to every resident who walks through the doors of their pharmacy.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Pharmacist in Mexico City</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