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Nepal</w:t>
      </w:r>
      <w:r>
        <w:t xml:space="preserve"> </w:t>
      </w:r>
      <w:r>
        <w:t xml:space="preserve">Kathmandu</w:t>
      </w:r>
    </w:p>
    <w:bookmarkStart w:id="26" w:name="Xb6dec5ef0073b88c844de9a6381d6429aec9d73"/>
    <w:p>
      <w:pPr>
        <w:pStyle w:val="Heading1"/>
      </w:pPr>
      <w:r>
        <w:t xml:space="preserve">The Evolving Role of the Pharmacist in Nepal Kathmandu</w:t>
      </w:r>
    </w:p>
    <w:p>
      <w:pPr>
        <w:pStyle w:val="FirstParagraph"/>
      </w:pPr>
      <w:r>
        <w:t xml:space="preserve">In the bustling, vibrant heart of South Asia, where ancient traditions intertwine with rapid modernization, lies Nepal Kathmandu. As the capital city serves as the epicenter for healthcare innovation and policy in the nation, it is here that we can observe a profound transformation within the pharmaceutical sector. At the forefront of this change is a critical yet historically underappreciated professional: The Pharmacist. For decades, The Pharmacist was viewed merely as a dispenser of medications, but in contemporary Nepal Kathmandu, The Pharmacist has emerged as an indispensable pillar of public health, clinical care, and community education.</w:t>
      </w:r>
    </w:p>
    <w:bookmarkStart w:id="20" w:name="X04c5c0ae06ae40be7ae69138a25bc7b3944f74d"/>
    <w:p>
      <w:pPr>
        <w:pStyle w:val="Heading2"/>
      </w:pPr>
      <w:r>
        <w:t xml:space="preserve">The Historical Context and Current Landscape</w:t>
      </w:r>
    </w:p>
    <w:p>
      <w:pPr>
        <w:pStyle w:val="FirstParagraph"/>
      </w:pPr>
      <w:r>
        <w:t xml:space="preserve">To understand the significance of The Pharmacist today in Nepal Kathmandu, one must first recognize the historical trajectory. In the past, access to quality medicines was a sporadic endeavor in Nepal Kathmandu, often relying on informal systems or self-medication. The introduction of formal pharmacy education and strict regulatory frameworks by bodies such as the Department of Drug Administration (DDA) marked a turning point. Today, Nepal Kathmandu boasts numerous institutions training new pharmacists, ensuring that they possess the requisite scientific knowledge to handle complex medical needs. This educational evolution has allowed The Pharmacist in Nepal Kathmandu to transition from a passive distributor to an active healthcare provider.</w:t>
      </w:r>
    </w:p>
    <w:p>
      <w:pPr>
        <w:pStyle w:val="BodyText"/>
      </w:pPr>
      <w:r>
        <w:t xml:space="preserve">The urban density of Nepal Kathmandu presents unique challenges. With millions of residents and thousands of tourists, the demand for immediate and accurate pharmaceutical services is immense. In this high-pressure environment, The Pharmacist acts as the final gatekeeper in the chain of patient care. Whether operating in a large corporate hospital or a small community drug shop in Thamel or New Baneshwor, The Pharmacist plays a pivotal role in ensuring that patients receive not just any medication, but the correct medication at the correct dosage.</w:t>
      </w:r>
    </w:p>
    <w:bookmarkEnd w:id="20"/>
    <w:bookmarkStart w:id="21" w:name="X2b0f33b4c7b023fbad92f2cf6f8c5eb85333d45"/>
    <w:p>
      <w:pPr>
        <w:pStyle w:val="Heading2"/>
      </w:pPr>
      <w:r>
        <w:t xml:space="preserve">Clinical Responsibilities and Patient Safety</w:t>
      </w:r>
    </w:p>
    <w:p>
      <w:pPr>
        <w:pStyle w:val="FirstParagraph"/>
      </w:pPr>
      <w:r>
        <w:t xml:space="preserve">In modern healthcare facilities across Nepal Kathmandu, The Pharmacist is increasingly integrated into multidisciplinary medical teams. Their role extends beyond inventory management to include clinical responsibilities. For instance, in hospital settings in Nepal Kathmandu, pharmacists participate in ward rounds, assisting doctors in selecting appropriate therapies based on patient-specific factors such as renal function, allergies, and potential drug interactions. This collaborative approach is vital for reducing adverse drug reactions (ADRs), a significant concern globally and particularly so in the diverse demographic of Nepal Kathmandu.</w:t>
      </w:r>
    </w:p>
    <w:p>
      <w:pPr>
        <w:pStyle w:val="BodyText"/>
      </w:pPr>
      <w:r>
        <w:t xml:space="preserve">Furthermore, The Pharmacist serves as a crucial educator. In Nepal Kathmandu, where health literacy varies widely among the population, clear communication is key. Patients often receive prescriptions they do not fully understand. The Pharmacist bridges this gap by explaining how medications should be taken, what side effects to watch for, and the importance of adherence to treatment plans. This educational role is especially critical in managing chronic diseases such as diabetes and hypertension, which are on the rise in Nepal Kathmandu due to lifestyle changes.</w:t>
      </w:r>
    </w:p>
    <w:bookmarkEnd w:id="21"/>
    <w:bookmarkStart w:id="22" w:name="X7eb4aed4cf072077a6e826032e54684bd909c4c"/>
    <w:p>
      <w:pPr>
        <w:pStyle w:val="Heading2"/>
      </w:pPr>
      <w:r>
        <w:t xml:space="preserve">Combating Self-Medication and Antibiotic Resistance</w:t>
      </w:r>
    </w:p>
    <w:p>
      <w:pPr>
        <w:pStyle w:val="FirstParagraph"/>
      </w:pPr>
      <w:r>
        <w:t xml:space="preserve">One of the most pressing public health challenges in Nepal Kathmandu is the prevalence of self-medication. Historically, it has been common for individuals to purchase antibiotics or steroids over the counter without a prescription. This practice contributes significantly to antibiotic resistance, a global crisis with local implications in Nepal Kathmandu. Here, The Pharmacist assumes the moral and professional duty of refusing inappropriate requests and educating consumers about the dangers of misuse.</w:t>
      </w:r>
    </w:p>
    <w:p>
      <w:pPr>
        <w:pStyle w:val="BodyText"/>
      </w:pPr>
      <w:r>
        <w:t xml:space="preserve">By enforcing strict adherence to regulatory guidelines, The Pharmacist in Nepal Kathmandu helps curb the indiscriminate use of antibiotics. This requires not only knowledge but also courage and ethical strength, as pharmacists often face pressure from customers who demand immediate relief. However, by standing firm on professional standards, The Pharmacist contributes to the long-term health security of the community in Nepal Kathmandu.</w:t>
      </w:r>
    </w:p>
    <w:bookmarkEnd w:id="22"/>
    <w:bookmarkStart w:id="23" w:name="X1e29a3e2684271001a8631b348a720f4f124f04"/>
    <w:p>
      <w:pPr>
        <w:pStyle w:val="Heading2"/>
      </w:pPr>
      <w:r>
        <w:t xml:space="preserve">The Impact of Regulatory Frameworks and Quality Assurance</w:t>
      </w:r>
    </w:p>
    <w:p>
      <w:pPr>
        <w:pStyle w:val="FirstParagraph"/>
      </w:pPr>
      <w:r>
        <w:t xml:space="preserve">The landscape of pharmaceutical practice in Nepal Kathmandu is heavily influenced by national policies. The government has been working towards implementing Good Pharmacy Practice (GPP) standards, which mandate proper storage, handling, and dispensing of drugs. In a city like Nepal Kathmandu, where heat and humidity can affect drug stability, these protocols are essential for maintaining efficacy.</w:t>
      </w:r>
    </w:p>
    <w:p>
      <w:pPr>
        <w:pStyle w:val="BodyText"/>
      </w:pPr>
      <w:r>
        <w:t xml:space="preserve">The Pharmacist is the primary agent in ensuring compliance with these regulations. They ensure that cold-chain medications are stored correctly and that expired drugs are disposed of safely rather than being sold or reused. This vigilance protects the public from substandard and falsified medicines, a threat that persists in many developing markets. Thus, The Pharmacist in Nepal Kathmandu is not just a seller of goods but a guardian of product quality and patient safety.</w:t>
      </w:r>
    </w:p>
    <w:bookmarkEnd w:id="23"/>
    <w:bookmarkStart w:id="24" w:name="future-directions-for-the-pharmacist"/>
    <w:p>
      <w:pPr>
        <w:pStyle w:val="Heading2"/>
      </w:pPr>
      <w:r>
        <w:t xml:space="preserve">Future Directions for The Pharmacist</w:t>
      </w:r>
    </w:p>
    <w:p>
      <w:pPr>
        <w:pStyle w:val="FirstParagraph"/>
      </w:pPr>
      <w:r>
        <w:t xml:space="preserve">Looking ahead, the role of The Pharmacist in Nepal Kathmandu is poised for further expansion. There is a growing need for clinical pharmacy services, where pharmacists take on more direct patient care roles. Additionally, as telemedicine and digital health solutions gain traction in Nepal Kathmandu, pharmacists will play a key role in providing remote medication therapy management and counseling.</w:t>
      </w:r>
    </w:p>
    <w:p>
      <w:pPr>
        <w:pStyle w:val="BodyText"/>
      </w:pPr>
      <w:r>
        <w:t xml:space="preserve">Moreover, the integration of traditional medicine with modern pharmaceutical practices presents new opportunities. Nepal has a rich heritage of herbal medicine. Pharmacists in Nepal Kathmandu are increasingly studying these traditional remedies to validate their efficacy and safety through scientific methods, thereby creating a holistic healthcare model that respects cultural traditions while adhering to modern standards.</w:t>
      </w:r>
    </w:p>
    <w:bookmarkEnd w:id="24"/>
    <w:bookmarkStart w:id="25" w:name="conclusion"/>
    <w:p>
      <w:pPr>
        <w:pStyle w:val="Heading2"/>
      </w:pPr>
      <w:r>
        <w:t xml:space="preserve">Conclusion</w:t>
      </w:r>
    </w:p>
    <w:p>
      <w:pPr>
        <w:pStyle w:val="FirstParagraph"/>
      </w:pPr>
      <w:r>
        <w:t xml:space="preserve">In conclusion, the narrative of healthcare in Nepal Kathmandu is incomplete without acknowledging the central figure of The Pharmacist. From ensuring the safety of medications to educating patients and combating public health threats like antibiotic resistance, The Pharmacist has evolved into a multifaceted professional essential to the well-being of citizens. As Nepal Kathmandu continues to develop economically and socially, the support for this profession must grow through better recognition, continued education, and stronger regulatory enforcement. Only by empowering The Pharmacist can Nepal Kathmandu achieve its goals of universal health coverage and improved public health outcomes.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Nepal Kathmandu</dc:title>
  <dc:creator/>
  <dc:language>en</dc:language>
  <cp:keywords/>
  <dcterms:created xsi:type="dcterms:W3CDTF">2026-07-29T07:54:50Z</dcterms:created>
  <dcterms:modified xsi:type="dcterms:W3CDTF">2026-07-29T07:54:50Z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