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Nigeria</w:t>
      </w:r>
      <w:r>
        <w:t xml:space="preserve"> </w:t>
      </w:r>
      <w:r>
        <w:t xml:space="preserve">Abuja</w:t>
      </w:r>
    </w:p>
    <w:bookmarkStart w:id="26" w:name="X68a80b5f4a667abf6dbb732e6511f03c54e7c17"/>
    <w:p>
      <w:pPr>
        <w:pStyle w:val="Heading1"/>
      </w:pPr>
      <w:r>
        <w:t xml:space="preserve">The Pillar of Public Health: The Evolving Role of the Pharmacist in Nigeria Abuja</w:t>
      </w:r>
    </w:p>
    <w:p>
      <w:pPr>
        <w:pStyle w:val="FirstParagraph"/>
      </w:pPr>
      <w:r>
        <w:t xml:space="preserve">In the dynamic and rapidly urbanizing landscape of modern Africa, few professions have witnessed as profound a transformation as that of healthcare. Within this sector, no single role is more pivotal to patient safety and community wellness than that of the</w:t>
      </w:r>
      <w:r>
        <w:t xml:space="preserve"> </w:t>
      </w:r>
      <w:r>
        <w:rPr>
          <w:bCs/>
          <w:b/>
        </w:rPr>
        <w:t xml:space="preserve">Pharmacist</w:t>
      </w:r>
      <w:r>
        <w:t xml:space="preserve">. Nowhere is this significance more acute or more visible than in the Federal Capital Territory (FCT) of Nigeria, specifically in its vibrant capital city,</w:t>
      </w:r>
      <w:r>
        <w:t xml:space="preserve"> </w:t>
      </w:r>
      <w:r>
        <w:rPr>
          <w:bCs/>
          <w:b/>
        </w:rPr>
        <w:t xml:space="preserve">Nigeria Abuja</w:t>
      </w:r>
      <w:r>
        <w:t xml:space="preserve">. As a hub for government administration, international diplomacy, and modern healthcare infrastructure,</w:t>
      </w:r>
      <w:r>
        <w:br/>
      </w:r>
      <w:r>
        <w:t xml:space="preserve">Abuja presents a unique context where the traditional definitions of pharmacy are being rewritten. This essay explores the multifaceted role of the pharmacist in this specific geographic and socio-economic setting, arguing that they are not merely dispensers of medication but essential guardians of public health, educators, and critical components of Nigeria's healthcare resilience.</w:t>
      </w:r>
    </w:p>
    <w:bookmarkStart w:id="20" w:name="X3f62e395b1e4156131d7d0287ee1fe4964ff826"/>
    <w:p>
      <w:pPr>
        <w:pStyle w:val="Heading2"/>
      </w:pPr>
      <w:r>
        <w:t xml:space="preserve">The Unique Healthcare Landscape in Nigeria Abuja</w:t>
      </w:r>
    </w:p>
    <w:p>
      <w:pPr>
        <w:pStyle w:val="FirstParagraph"/>
      </w:pPr>
      <w:r>
        <w:t xml:space="preserve">To understand the weight carried by the pharmacist in</w:t>
      </w:r>
      <w:r>
        <w:t xml:space="preserve"> </w:t>
      </w:r>
      <w:r>
        <w:rPr>
          <w:bCs/>
          <w:b/>
        </w:rPr>
        <w:t xml:space="preserve">Nigeria Abuja</w:t>
      </w:r>
      <w:r>
        <w:t xml:space="preserve">, one must first appreciate the city’s distinct healthcare ecosystem. Unlike other parts of rural Nigeria where access to specialized care may be limited, Abuja boasts some of the nation's most advanced medical facilities, including major tertiary hospitals such as the National Hospital and several private specialist centers. This concentration of high-level care attracts patients from across West Africa, creating a dense network of demand for pharmaceutical services. Consequently, the pharmacist in</w:t>
      </w:r>
      <w:r>
        <w:t xml:space="preserve"> </w:t>
      </w:r>
      <w:r>
        <w:rPr>
          <w:bCs/>
          <w:b/>
        </w:rPr>
        <w:t xml:space="preserve">Nigeria Abuja</w:t>
      </w:r>
      <w:r>
        <w:t xml:space="preserve"> </w:t>
      </w:r>
      <w:r>
        <w:t xml:space="preserve">operates at the intersection of high-volume retail practice and specialized clinical consultancy.</w:t>
      </w:r>
    </w:p>
    <w:p>
      <w:pPr>
        <w:pStyle w:val="BodyText"/>
      </w:pPr>
      <w:r>
        <w:t xml:space="preserve">The city is also characterized by a growing middle class with increased health consciousness, alongside a significant population vulnerable to both communicable diseases (like malaria and tuberculosis) and non-communicable diseases (such as hypertension, diabetes, and cancer). This dual burden of disease requires a pharmacist who possesses not only deep technical knowledge but also the cultural competence to navigate the diverse ethnic groups that make up the capital's population. The pharmacist here must bridge the gap between complex medical jargon and patient understanding, ensuring adherence to treatment plans in a city where busy lifestyles often lead to medication non-compliance.</w:t>
      </w:r>
    </w:p>
    <w:bookmarkEnd w:id="20"/>
    <w:bookmarkStart w:id="21" w:name="X19f7b4aba4af5cdf786fcbbc3395e4d3b827709"/>
    <w:p>
      <w:pPr>
        <w:pStyle w:val="Heading2"/>
      </w:pPr>
      <w:r>
        <w:t xml:space="preserve">Beyond Dispensing: Clinical Pharmacy and Patient Safety</w:t>
      </w:r>
    </w:p>
    <w:p>
      <w:pPr>
        <w:pStyle w:val="FirstParagraph"/>
      </w:pPr>
      <w:r>
        <w:t xml:space="preserve">Gone are the days when the role of the pharmacist was confined behind the counter, simply handing over packets of pills. In</w:t>
      </w:r>
      <w:r>
        <w:t xml:space="preserve"> </w:t>
      </w:r>
      <w:r>
        <w:rPr>
          <w:bCs/>
          <w:b/>
        </w:rPr>
        <w:t xml:space="preserve">Nigeria Abuja</w:t>
      </w:r>
      <w:r>
        <w:t xml:space="preserve">, particularly within hospital settings, clinical pharmacists have become integral members of multidisciplinary medical teams. They participate in ward rounds, review drug therapies for potential interactions or allergies, and adjust dosages based on renal or hepatic function. This shift is critical in a region where polypharmacy—the concurrent use of multiple medications—is common due to the high prevalence of chronic conditions.</w:t>
      </w:r>
    </w:p>
    <w:p>
      <w:pPr>
        <w:pStyle w:val="BodyText"/>
      </w:pPr>
      <w:r>
        <w:t xml:space="preserve">The importance of this clinical oversight cannot be overstated. Medication errors remain a global challenge, but in developing economies like Nigeria, the stakes are higher due to variations in drug quality and supply chain integrity. The pharmacist serves as the final checkpoint before medication reaches the patient. In</w:t>
      </w:r>
      <w:r>
        <w:t xml:space="preserve"> </w:t>
      </w:r>
      <w:r>
        <w:rPr>
          <w:bCs/>
          <w:b/>
        </w:rPr>
        <w:t xml:space="preserve">Nigeria Abuja</w:t>
      </w:r>
      <w:r>
        <w:t xml:space="preserve">, pharmacists rigorously verify prescriptions, ensuring that what is dispensed matches what was prescribed, thereby preventing adverse drug events. Furthermore, with the rise of antimicrobial resistance (AMR), pharmacists play a decisive role in antibiotic stewardship, educating both prescribers and patients on the appropriate use of these vital resources to prevent superbugs from emerging.</w:t>
      </w:r>
    </w:p>
    <w:bookmarkEnd w:id="21"/>
    <w:bookmarkStart w:id="22" w:name="the-fight-against-counterfeit-medicines"/>
    <w:p>
      <w:pPr>
        <w:pStyle w:val="Heading2"/>
      </w:pPr>
      <w:r>
        <w:t xml:space="preserve">The Fight Against Counterfeit Medicines</w:t>
      </w:r>
    </w:p>
    <w:p>
      <w:pPr>
        <w:pStyle w:val="FirstParagraph"/>
      </w:pPr>
      <w:r>
        <w:t xml:space="preserve">A significant portion of the pharmaceutical discourse in Nigeria revolves around quality assurance. While regulatory bodies like NAFDAC (National Agency for Food and Drug Administration and Control) have made strides, the threat of substandard or counterfeit medicines persists globally. In this context, the licensed pharmacist in</w:t>
      </w:r>
      <w:r>
        <w:t xml:space="preserve"> </w:t>
      </w:r>
      <w:r>
        <w:rPr>
          <w:bCs/>
          <w:b/>
        </w:rPr>
        <w:t xml:space="preserve">Nigeria Abuja</w:t>
      </w:r>
      <w:r>
        <w:t xml:space="preserve"> </w:t>
      </w:r>
      <w:r>
        <w:t xml:space="preserve">acts as a frontline defense. By sourcing medications exclusively from verified distributors and maintaining strict storage conditions—critical in a tropical climate—the pharmacist ensures that patients receive potent, safe drugs.</w:t>
      </w:r>
    </w:p>
    <w:p>
      <w:pPr>
        <w:pStyle w:val="BodyText"/>
      </w:pPr>
      <w:r>
        <w:t xml:space="preserve">This responsibility extends to community education. Pharmacists in Abuja frequently engage with local communities to identify fake drugs and explain the dangers of purchasing unregulated medicines from informal markets. This educational role is vital for building public trust and ensuring that the healthcare system in</w:t>
      </w:r>
      <w:r>
        <w:t xml:space="preserve"> </w:t>
      </w:r>
      <w:r>
        <w:rPr>
          <w:bCs/>
          <w:b/>
        </w:rPr>
        <w:t xml:space="preserve">Nigeria Abuja</w:t>
      </w:r>
      <w:r>
        <w:t xml:space="preserve"> </w:t>
      </w:r>
      <w:r>
        <w:t xml:space="preserve">remains robust against fraudulent practices.</w:t>
      </w:r>
    </w:p>
    <w:bookmarkEnd w:id="22"/>
    <w:bookmarkStart w:id="23" w:name="patient-counseling-and-health-advocacy"/>
    <w:p>
      <w:pPr>
        <w:pStyle w:val="Heading2"/>
      </w:pPr>
      <w:r>
        <w:t xml:space="preserve">Patient Counseling and Health Advocacy</w:t>
      </w:r>
    </w:p>
    <w:p>
      <w:pPr>
        <w:pStyle w:val="FirstParagraph"/>
      </w:pPr>
      <w:r>
        <w:t xml:space="preserve">In an era where information is abundant but often inaccurate, the pharmacist serves as a trusted source of medical truth. In</w:t>
      </w:r>
      <w:r>
        <w:t xml:space="preserve"> </w:t>
      </w:r>
      <w:r>
        <w:rPr>
          <w:bCs/>
          <w:b/>
        </w:rPr>
        <w:t xml:space="preserve">Nigeria Abuja</w:t>
      </w:r>
      <w:r>
        <w:t xml:space="preserve">, pharmacists are increasingly taking on the role of health advocates. They provide counseling on lifestyle modifications for patients with diabetes and hypertension, offer advice on family planning and reproductive health, and guide parents in pediatric care. This personalized attention is invaluable in a healthcare system that can sometimes feel impersonal due to high patient volumes.</w:t>
      </w:r>
    </w:p>
    <w:p>
      <w:pPr>
        <w:pStyle w:val="BodyText"/>
      </w:pPr>
      <w:r>
        <w:t xml:space="preserve">Moreover, pharmacists are at the forefront of public health campaigns. During outbreaks such as Lassa fever or cholera, or during global events like the COVID-19 pandemic, pharmacists in Abuja were essential in distributing protective measures, administering vaccines where permitted, and disseminating accurate information to curb panic and misinformation. Their accessibility—often more so than doctors due to the sheer number of retail pharmacies—makes them ideal agents for rapid public health intervention.</w:t>
      </w:r>
    </w:p>
    <w:bookmarkEnd w:id="23"/>
    <w:bookmarkStart w:id="24" w:name="Xb655cfdba7772f65829a587484b38dba33fe899"/>
    <w:p>
      <w:pPr>
        <w:pStyle w:val="Heading2"/>
      </w:pPr>
      <w:r>
        <w:t xml:space="preserve">Economic Impact and Professional Development</w:t>
      </w:r>
    </w:p>
    <w:p>
      <w:pPr>
        <w:pStyle w:val="FirstParagraph"/>
      </w:pPr>
      <w:r>
        <w:t xml:space="preserve">The pharmaceutical sector in</w:t>
      </w:r>
      <w:r>
        <w:t xml:space="preserve"> </w:t>
      </w:r>
      <w:r>
        <w:rPr>
          <w:bCs/>
          <w:b/>
        </w:rPr>
        <w:t xml:space="preserve">Nigeria Abuja</w:t>
      </w:r>
      <w:r>
        <w:t xml:space="preserve"> </w:t>
      </w:r>
      <w:r>
        <w:t xml:space="preserve">is also a significant economic driver. Pharmacists manage inventory, optimize supply chains, and ensure the financial viability of healthcare facilities. Their expertise in pharmacoeconomics helps hospitals make cost-effective decisions about drug procurement without compromising quality. Furthermore, the continuous professional development (CPD) required of pharmacists ensures that they remain updated on global best practices. In Abuja, where international conferences and collaborations are frequent, there is a strong emphasis on raising the standard of care to match global benchmarks.</w:t>
      </w:r>
    </w:p>
    <w:bookmarkEnd w:id="24"/>
    <w:bookmarkStart w:id="25" w:name="conclusion"/>
    <w:p>
      <w:pPr>
        <w:pStyle w:val="Heading2"/>
      </w:pPr>
      <w:r>
        <w:t xml:space="preserve">Conclusion</w:t>
      </w:r>
    </w:p>
    <w:p>
      <w:pPr>
        <w:pStyle w:val="FirstParagraph"/>
      </w:pPr>
      <w:r>
        <w:t xml:space="preserve">In conclusion, the pharmacist in</w:t>
      </w:r>
      <w:r>
        <w:t xml:space="preserve"> </w:t>
      </w:r>
      <w:r>
        <w:rPr>
          <w:bCs/>
          <w:b/>
        </w:rPr>
        <w:t xml:space="preserve">Nigeria Abuja</w:t>
      </w:r>
      <w:r>
        <w:t xml:space="preserve"> </w:t>
      </w:r>
      <w:r>
        <w:t xml:space="preserve">occupies a position of immense responsibility and influence. They are not passive vendors but active participants in the healthcare continuum, from diagnosis support to patient recovery and prevention. As the capital city continues to grow and modernize, so too must the scope of pharmacy practice. The challenges are real—ranging from infrastructure limitations to public health threats—but the resilience of Nigerian pharmacists is evident in their daily dedication.</w:t>
      </w:r>
    </w:p>
    <w:p>
      <w:pPr>
        <w:pStyle w:val="BodyText"/>
      </w:pPr>
      <w:r>
        <w:t xml:space="preserve">To strengthen healthcare in</w:t>
      </w:r>
      <w:r>
        <w:t xml:space="preserve"> </w:t>
      </w:r>
      <w:r>
        <w:rPr>
          <w:bCs/>
          <w:b/>
        </w:rPr>
        <w:t xml:space="preserve">Nigeria Abuja</w:t>
      </w:r>
      <w:r>
        <w:t xml:space="preserve">, there must be continued investment in pharmacy education, technology, and policy frameworks that empower pharmacists to practice at the top of their license. By doing so, Nigeria can ensure that every citizen has access to safe, effective, and compassionate pharmaceutical care. The pharmacist is indeed the heartbeat of medication safety in</w:t>
      </w:r>
      <w:r>
        <w:t xml:space="preserve"> </w:t>
      </w:r>
      <w:r>
        <w:rPr>
          <w:bCs/>
          <w:b/>
        </w:rPr>
        <w:t xml:space="preserve">Nigeria Abuja</w:t>
      </w:r>
      <w:r>
        <w:t xml:space="preserve">, and recognizing their full potential is key to achieving universal health coverage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Pharmacist in Nigeria Abuja</dc:title>
  <dc:creator/>
  <dc:language>en</dc:language>
  <cp:keywords/>
  <dcterms:created xsi:type="dcterms:W3CDTF">2026-07-29T09:37:12Z</dcterms:created>
  <dcterms:modified xsi:type="dcterms:W3CDTF">2026-07-29T09:37:12Z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