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Philippines</w:t>
      </w:r>
      <w:r>
        <w:t xml:space="preserve"> </w:t>
      </w:r>
      <w:r>
        <w:t xml:space="preserve">Manila</w:t>
      </w:r>
    </w:p>
    <w:bookmarkStart w:id="25" w:name="X019011ad5591b5a18f86332e389812f4fc88691"/>
    <w:p>
      <w:pPr>
        <w:pStyle w:val="Heading1"/>
      </w:pPr>
      <w:r>
        <w:t xml:space="preserve">The Pillar of Public Health: The Role of the Pharmacist in Philippines Manila</w:t>
      </w:r>
    </w:p>
    <w:p>
      <w:pPr>
        <w:pStyle w:val="FirstParagraph"/>
      </w:pPr>
      <w:r>
        <w:t xml:space="preserve">In the bustling metropolis of</w:t>
      </w:r>
      <w:r>
        <w:t xml:space="preserve"> </w:t>
      </w:r>
      <w:r>
        <w:rPr>
          <w:bCs/>
          <w:b/>
        </w:rPr>
        <w:t xml:space="preserve">Philippines Manila</w:t>
      </w:r>
      <w:r>
        <w:t xml:space="preserve">, where ancient traditions intersect with rapid modernization, the landscape of healthcare is undergoing a significant transformation. At the heart of this evolution stands a critical professional figure who often operates behind the scenes yet holds immense power over community well-being: the</w:t>
      </w:r>
      <w:r>
        <w:t xml:space="preserve"> </w:t>
      </w:r>
      <w:r>
        <w:rPr>
          <w:bCs/>
          <w:b/>
        </w:rPr>
        <w:t xml:space="preserve">Pharmacist</w:t>
      </w:r>
      <w:r>
        <w:t xml:space="preserve">. While physicians are frequently viewed as the primary healers, it is increasingly recognized that pharmacists are indispensable allies in managing chronic diseases, ensuring medication safety, and providing accessible healthcare to millions. This essay explores the multifaceted role of the pharmacist within the unique socio-economic and geographical context of</w:t>
      </w:r>
      <w:r>
        <w:t xml:space="preserve"> </w:t>
      </w:r>
      <w:r>
        <w:rPr>
          <w:bCs/>
          <w:b/>
        </w:rPr>
        <w:t xml:space="preserve">Philippines Manila</w:t>
      </w:r>
      <w:r>
        <w:t xml:space="preserve">, highlighting their vital contribution to public health infrastructure.</w:t>
      </w:r>
    </w:p>
    <w:bookmarkStart w:id="20" w:name="X7fba68f019a7a721e1b032450e2df4553138ded"/>
    <w:p>
      <w:pPr>
        <w:pStyle w:val="Heading2"/>
      </w:pPr>
      <w:r>
        <w:t xml:space="preserve">The Historical Context and Professional Evolution in Philippines Manila</w:t>
      </w:r>
    </w:p>
    <w:p>
      <w:pPr>
        <w:pStyle w:val="FirstParagraph"/>
      </w:pPr>
      <w:r>
        <w:t xml:space="preserve">The practice of pharmacy in</w:t>
      </w:r>
      <w:r>
        <w:t xml:space="preserve"> </w:t>
      </w:r>
      <w:r>
        <w:rPr>
          <w:bCs/>
          <w:b/>
        </w:rPr>
        <w:t xml:space="preserve">Philippines Manila</w:t>
      </w:r>
      <w:r>
        <w:t xml:space="preserve"> </w:t>
      </w:r>
      <w:r>
        <w:t xml:space="preserve">has deep roots, evolving from traditional herbal medicine practices (*herbolaryo*) to a scientifically rigorous profession governed by the Philippine Pharmacy Act. In recent decades, the role of the pharmacist has expanded far beyond merely dispensing prescriptions. Today, pharmacists in</w:t>
      </w:r>
      <w:r>
        <w:t xml:space="preserve"> </w:t>
      </w:r>
      <w:r>
        <w:rPr>
          <w:bCs/>
          <w:b/>
        </w:rPr>
        <w:t xml:space="preserve">Philippines Manila</w:t>
      </w:r>
      <w:r>
        <w:t xml:space="preserve"> </w:t>
      </w:r>
      <w:r>
        <w:t xml:space="preserve">serve as medication experts who bridge the gap between complex medical science and patient understanding. With one of Southeast Asia’s fastest-growing economies centered in Manila, there is a corresponding surge in non-communicable diseases such as diabetes, hypertension, and heart conditions. This epidemiological shift demands a healthcare workforce capable of providing continuous care rather than episodic treatment.</w:t>
      </w:r>
    </w:p>
    <w:p>
      <w:pPr>
        <w:pStyle w:val="BodyText"/>
      </w:pPr>
      <w:r>
        <w:t xml:space="preserve">The density of pharmacies in</w:t>
      </w:r>
      <w:r>
        <w:t xml:space="preserve"> </w:t>
      </w:r>
      <w:r>
        <w:rPr>
          <w:bCs/>
          <w:b/>
        </w:rPr>
        <w:t xml:space="preserve">Philippines Manila</w:t>
      </w:r>
      <w:r>
        <w:t xml:space="preserve"> </w:t>
      </w:r>
      <w:r>
        <w:t xml:space="preserve">is among the highest globally. From the corporate drugstore chains lining Ayala Avenue to small neighborhood apothecaries in Quezon City, these establishments serve as the first point of contact for many patients. Consequently, the pharmacist is often more accessible than a physician. In a city known for its traffic congestion and overcrowded public hospitals, pharmacists provide critical triage advice over-the-counter medications, reducing the burden on emergency rooms and allowing healthcare resources to be allocated more efficiently.</w:t>
      </w:r>
    </w:p>
    <w:bookmarkEnd w:id="20"/>
    <w:bookmarkStart w:id="21" w:name="X0041f3e338c0f67e0af0c56bcbaa9a045df247d"/>
    <w:p>
      <w:pPr>
        <w:pStyle w:val="Heading2"/>
      </w:pPr>
      <w:r>
        <w:t xml:space="preserve">Challenges Specific to the Urban Environment</w:t>
      </w:r>
    </w:p>
    <w:p>
      <w:pPr>
        <w:pStyle w:val="FirstParagraph"/>
      </w:pPr>
      <w:r>
        <w:t xml:space="preserve">Operating as a</w:t>
      </w:r>
      <w:r>
        <w:t xml:space="preserve"> </w:t>
      </w:r>
      <w:r>
        <w:rPr>
          <w:bCs/>
          <w:b/>
        </w:rPr>
        <w:t xml:space="preserve">Pharmacist</w:t>
      </w:r>
      <w:r>
        <w:t xml:space="preserve"> </w:t>
      </w:r>
      <w:r>
        <w:t xml:space="preserve">in</w:t>
      </w:r>
      <w:r>
        <w:t xml:space="preserve"> </w:t>
      </w:r>
      <w:r>
        <w:rPr>
          <w:bCs/>
          <w:b/>
        </w:rPr>
        <w:t xml:space="preserve">Philippines Manila</w:t>
      </w:r>
    </w:p>
    <w:p>
      <w:pPr>
        <w:pStyle w:val="BodyText"/>
      </w:pPr>
      <w:r>
        <w:t xml:space="preserve">Furthermore, the economic landscape of</w:t>
      </w:r>
      <w:r>
        <w:t xml:space="preserve"> </w:t>
      </w:r>
      <w:r>
        <w:rPr>
          <w:bCs/>
          <w:b/>
        </w:rPr>
        <w:t xml:space="preserve">Philippines Manila</w:t>
      </w:r>
    </w:p>
    <w:bookmarkEnd w:id="21"/>
    <w:bookmarkStart w:id="22" w:name="Xcadc0e025367cdb002e96d77435cdfa9d44f42f"/>
    <w:p>
      <w:pPr>
        <w:pStyle w:val="Heading2"/>
      </w:pPr>
      <w:r>
        <w:t xml:space="preserve">The Pharmacist as an Educator and Community Leader</w:t>
      </w:r>
    </w:p>
    <w:p>
      <w:pPr>
        <w:pStyle w:val="FirstParagraph"/>
      </w:pPr>
      <w:r>
        <w:t xml:space="preserve">Beyond dispensing drugs, the modern</w:t>
      </w:r>
      <w:r>
        <w:t xml:space="preserve"> </w:t>
      </w:r>
      <w:r>
        <w:rPr>
          <w:bCs/>
          <w:b/>
        </w:rPr>
        <w:t xml:space="preserve">Pharmacist</w:t>
      </w:r>
      <w:r>
        <w:t xml:space="preserve"> </w:t>
      </w:r>
      <w:r>
        <w:t xml:space="preserve">in</w:t>
      </w:r>
      <w:r>
        <w:t xml:space="preserve"> </w:t>
      </w:r>
      <w:r>
        <w:rPr>
          <w:bCs/>
          <w:b/>
        </w:rPr>
        <w:t xml:space="preserve">Philippines Manila</w:t>
      </w:r>
    </w:p>
    <w:p>
      <w:pPr>
        <w:pStyle w:val="BodyText"/>
      </w:pPr>
      <w:r>
        <w:t xml:space="preserve">The trust placed in the</w:t>
      </w:r>
      <w:r>
        <w:t xml:space="preserve"> </w:t>
      </w:r>
      <w:r>
        <w:rPr>
          <w:bCs/>
          <w:b/>
        </w:rPr>
        <w:t xml:space="preserve">Pharmacist</w:t>
      </w:r>
      <w:r>
        <w:t xml:space="preserve"> </w:t>
      </w:r>
      <w:r>
        <w:t xml:space="preserve">is significant. Unlike the transient nature of hospital visits, community pharmacists often develop long-term relationships with their patients. This continuity allows them to monitor adherence to chronic disease treatments and identify potential adverse drug interactions before they become life-threatening events. In</w:t>
      </w:r>
      <w:r>
        <w:t xml:space="preserve"> </w:t>
      </w:r>
      <w:r>
        <w:rPr>
          <w:bCs/>
          <w:b/>
        </w:rPr>
        <w:t xml:space="preserve">Philippines Manila</w:t>
      </w:r>
      <w:r>
        <w:t xml:space="preserve">, where family structures remain tight-knit, pharmacists often interact with extended families, providing care that encompasses not just the individual patient but the household’s overall health dynamic.</w:t>
      </w:r>
    </w:p>
    <w:bookmarkEnd w:id="22"/>
    <w:bookmarkStart w:id="23" w:name="regulatory-compliance-and-public-safety"/>
    <w:p>
      <w:pPr>
        <w:pStyle w:val="Heading2"/>
      </w:pPr>
      <w:r>
        <w:t xml:space="preserve">Regulatory Compliance and Public Safety</w:t>
      </w:r>
    </w:p>
    <w:p>
      <w:pPr>
        <w:pStyle w:val="FirstParagraph"/>
      </w:pPr>
      <w:r>
        <w:t xml:space="preserve">The integrity of the pharmaceutical supply chain is another critical domain where pharmacists in</w:t>
      </w:r>
      <w:r>
        <w:t xml:space="preserve"> </w:t>
      </w:r>
      <w:r>
        <w:rPr>
          <w:bCs/>
          <w:b/>
        </w:rPr>
        <w:t xml:space="preserve">Philippines Manila</w:t>
      </w:r>
    </w:p>
    <w:p>
      <w:pPr>
        <w:pStyle w:val="BodyText"/>
      </w:pPr>
      <w:r>
        <w:t xml:space="preserve">Moreover, as</w:t>
      </w:r>
      <w:r>
        <w:t xml:space="preserve"> </w:t>
      </w:r>
      <w:r>
        <w:rPr>
          <w:bCs/>
          <w:b/>
        </w:rPr>
        <w:t xml:space="preserve">Philippines Manila</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Philippines Manila</w:t>
      </w:r>
    </w:p>
    <w:p>
      <w:pPr>
        <w:pStyle w:val="BodyText"/>
      </w:pPr>
      <w:r>
        <w:t xml:space="preserve">As the healthcare system in</w:t>
      </w:r>
      <w:r>
        <w:t xml:space="preserve"> </w:t>
      </w:r>
      <w:r>
        <w:rPr>
          <w:bCs/>
          <w:b/>
        </w:rPr>
        <w:t xml:space="preserve">Philippines Manila</w:t>
      </w:r>
      <w:r>
        <w:t xml:space="preserve">Philippines Manila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Role of the Pharmacist in Philippines Manila</dc:title>
  <dc:creator/>
  <dc:language>en</dc:language>
  <cp:keywords/>
  <dcterms:created xsi:type="dcterms:W3CDTF">2026-07-29T06:49:45Z</dcterms:created>
  <dcterms:modified xsi:type="dcterms:W3CDTF">2026-07-29T06:49:45Z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