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p>
    <w:bookmarkStart w:id="26" w:name="X3c374a12756b80d8ab5aae5a3068edaeca30956"/>
    <w:p>
      <w:pPr>
        <w:pStyle w:val="Heading1"/>
      </w:pPr>
      <w:r>
        <w:t xml:space="preserve">The Pillar of Public Health: The Pharmacist in Qatar Doha</w:t>
      </w:r>
    </w:p>
    <w:p>
      <w:pPr>
        <w:pStyle w:val="FirstParagraph"/>
      </w:pPr>
      <w:r>
        <w:t xml:space="preserve">In the rapidly evolving landscape of modern healthcare, the role of medical professionals has expanded far beyond simple diagnosis and treatment. Among these critical figures, the pharmacist stands as a sentinel of patient safety and a guardian of therapeutic efficacy. In</w:t>
      </w:r>
      <w:r>
        <w:t xml:space="preserve"> </w:t>
      </w:r>
      <w:r>
        <w:rPr>
          <w:bCs/>
          <w:b/>
        </w:rPr>
        <w:t xml:space="preserve">Qatar Doha</w:t>
      </w:r>
      <w:r>
        <w:t xml:space="preserve">, a city that serves as both a historic hub in the Arabian Peninsula and a futuristic beacon in Global Vision 2030, the importance of this profession is magnified. The integration of advanced technology, cultural diversity, and high standards of medical care has transformed the pharmacist from a mere dispenser of medication into an essential healthcare provider.</w:t>
      </w:r>
    </w:p>
    <w:bookmarkStart w:id="20" w:name="the-evolution-of-pharmacy-in-doha"/>
    <w:p>
      <w:pPr>
        <w:pStyle w:val="Heading2"/>
      </w:pPr>
      <w:r>
        <w:t xml:space="preserve">The Evolution of Pharmacy in Doha</w:t>
      </w:r>
    </w:p>
    <w:p>
      <w:pPr>
        <w:pStyle w:val="FirstParagraph"/>
      </w:pPr>
      <w:r>
        <w:rPr>
          <w:bCs/>
          <w:b/>
        </w:rPr>
        <w:t xml:space="preserve">Qatar Doha</w:t>
      </w:r>
      <w:r>
        <w:t xml:space="preserve"> </w:t>
      </w:r>
      <w:r>
        <w:t xml:space="preserve">has witnessed a meteoric rise in its healthcare infrastructure over the past two decades. With world-class facilities such as Hamad Medical Corporation (HMC) and Sidra Medicine setting regional benchmarks, the demand for highly skilled professionals is immense. Historically, pharmacy was viewed primarily through a logistical lens—ensuring that the right drug reached the patient at the right time. However, in contemporary</w:t>
      </w:r>
      <w:r>
        <w:t xml:space="preserve"> </w:t>
      </w:r>
      <w:r>
        <w:rPr>
          <w:bCs/>
          <w:b/>
        </w:rPr>
        <w:t xml:space="preserve">Qatar Doha</w:t>
      </w:r>
      <w:r>
        <w:t xml:space="preserve">, this view has shifted dramatically toward clinical pharmacy.</w:t>
      </w:r>
    </w:p>
    <w:p>
      <w:pPr>
        <w:pStyle w:val="BodyText"/>
      </w:pPr>
      <w:r>
        <w:t xml:space="preserve">The modern pharmacist in Doha is often embedded within multidisciplinary teams, working alongside physicians and nurses to optimize treatment plans. This shift reflects a global trend but is particularly pronounced in</w:t>
      </w:r>
      <w:r>
        <w:t xml:space="preserve"> </w:t>
      </w:r>
      <w:r>
        <w:rPr>
          <w:bCs/>
          <w:b/>
        </w:rPr>
        <w:t xml:space="preserve">Qatar Doha</w:t>
      </w:r>
    </w:p>
    <w:bookmarkEnd w:id="20"/>
    <w:bookmarkStart w:id="21" w:name="Xc23dec33ccfd8acaaca86fb7c796d34ee375c41"/>
    <w:p>
      <w:pPr>
        <w:pStyle w:val="Heading2"/>
      </w:pPr>
      <w:r>
        <w:t xml:space="preserve">Cultural Competency and Patient Education</w:t>
      </w:r>
    </w:p>
    <w:p>
      <w:pPr>
        <w:pStyle w:val="FirstParagraph"/>
      </w:pPr>
      <w:r>
        <w:t xml:space="preserve">A unique aspect of practicing as a pharmacist in</w:t>
      </w:r>
      <w:r>
        <w:t xml:space="preserve"> </w:t>
      </w:r>
      <w:r>
        <w:rPr>
          <w:bCs/>
          <w:b/>
        </w:rPr>
        <w:t xml:space="preserve">Qatar Doha</w:t>
      </w:r>
      <w:r>
        <w:t xml:space="preserve"> </w:t>
      </w:r>
      <w:r>
        <w:t xml:space="preserve">is the necessity for cultural competency. The demographic makeup of Doha is exceptionally diverse, comprising Qatari nationals alongside a vast expatriate community from Asia, Europe, Africa, and Arab countries. A successful pharmacist must navigate this linguistic and cultural tapestry with ease.</w:t>
      </w:r>
    </w:p>
    <w:p>
      <w:pPr>
        <w:pStyle w:val="BodyText"/>
      </w:pPr>
      <w:r>
        <w:t xml:space="preserve">"The pharmacist in Qatar Doha is not just an expert in pharmacology but also a bridge between diverse cultures and healthcare systems."</w:t>
      </w:r>
    </w:p>
    <w:p>
      <w:pPr>
        <w:pStyle w:val="BodyText"/>
      </w:pPr>
      <w:r>
        <w:t xml:space="preserve">Patient education is a cornerstone of the pharmacy profession. In</w:t>
      </w:r>
      <w:r>
        <w:t xml:space="preserve"> </w:t>
      </w:r>
      <w:r>
        <w:rPr>
          <w:bCs/>
          <w:b/>
        </w:rPr>
        <w:t xml:space="preserve">Qatar Doha</w:t>
      </w:r>
      <w:r>
        <w:t xml:space="preserve">, pharmacists frequently serve as the final checkpoint before medication reaches the patient’s home. They are responsible for explaining dosages, potential side effects, and dietary restrictions in languages such as Arabic, English, Hindi, Urdu, Tagalog, and others. This communicative role ensures that patients from all backgrounds understand their treatments fully. For instance when advising elderly Qatari patients on polypharmacy (the use of multiple medications), the pharmacist must balance medical precision with respect for cultural norms regarding trust in authority and family involvement in health decisions.</w:t>
      </w:r>
    </w:p>
    <w:bookmarkEnd w:id="21"/>
    <w:bookmarkStart w:id="22" w:name="the-impact-of-technology-and-innovation"/>
    <w:p>
      <w:pPr>
        <w:pStyle w:val="Heading2"/>
      </w:pPr>
      <w:r>
        <w:t xml:space="preserve">The Impact of Technology and Innovation</w:t>
      </w:r>
    </w:p>
    <w:p>
      <w:pPr>
        <w:pStyle w:val="FirstParagraph"/>
      </w:pPr>
      <w:r>
        <w:rPr>
          <w:bCs/>
          <w:b/>
        </w:rPr>
        <w:t xml:space="preserve">Qatar Doha</w:t>
      </w:r>
      <w:r>
        <w:t xml:space="preserve"> </w:t>
      </w:r>
      <w:r>
        <w:t xml:space="preserve">is synonymous with innovation, a trait that deeply influences how pharmacy is practiced today. The implementation of Electronic Health Records (EHR) and digital prescription systems has streamlined workflows but also increased the complexity of the pharmacist’s role. Pharmacists in</w:t>
      </w:r>
      <w:r>
        <w:t xml:space="preserve"> </w:t>
      </w:r>
      <w:r>
        <w:rPr>
          <w:bCs/>
          <w:b/>
        </w:rPr>
        <w:t xml:space="preserve">Qatar Doha</w:t>
      </w:r>
      <w:r>
        <w:t xml:space="preserve"> </w:t>
      </w:r>
      <w:r>
        <w:t xml:space="preserve">must be tech-savvy, capable of interpreting complex data analytics to identify trends in drug utilization and patient outcomes.</w:t>
      </w:r>
    </w:p>
    <w:p>
      <w:pPr>
        <w:pStyle w:val="BodyText"/>
      </w:pPr>
      <w:r>
        <w:t xml:space="preserve">Furthermore, the rise of telehealth services, accelerated by global events, has seen pharmacists in Doha providing remote consultations. This digital transformation allows pharmacists to reach patients in remote areas or those with mobility issues, ensuring equitable access to pharmaceutical care. The integration of artificial intelligence in dispensing pharmacies across</w:t>
      </w:r>
      <w:r>
        <w:t xml:space="preserve"> </w:t>
      </w:r>
      <w:r>
        <w:rPr>
          <w:bCs/>
          <w:b/>
        </w:rPr>
        <w:t xml:space="preserve">Qatar Doha</w:t>
      </w:r>
      <w:r>
        <w:t xml:space="preserve"> </w:t>
      </w:r>
      <w:r>
        <w:t xml:space="preserve">helps reduce human error, allowing the pharmacist to focus more on patient counseling and clinical decision-making rather than repetitive administrative tasks.</w:t>
      </w:r>
    </w:p>
    <w:bookmarkEnd w:id="22"/>
    <w:bookmarkStart w:id="23" w:name="Xf21a95bf635304a0b6b7e213309c1012097d83e"/>
    <w:p>
      <w:pPr>
        <w:pStyle w:val="Heading2"/>
      </w:pPr>
      <w:r>
        <w:t xml:space="preserve">Rising Standards and Regulatory Oversight</w:t>
      </w:r>
    </w:p>
    <w:p>
      <w:pPr>
        <w:pStyle w:val="FirstParagraph"/>
      </w:pPr>
      <w:r>
        <w:t xml:space="preserve">The Ministry of Public Health (MOPH) in</w:t>
      </w:r>
      <w:r>
        <w:t xml:space="preserve"> </w:t>
      </w:r>
      <w:r>
        <w:rPr>
          <w:bCs/>
          <w:b/>
        </w:rPr>
        <w:t xml:space="preserve">Qatar Doha</w:t>
      </w:r>
      <w:r>
        <w:t xml:space="preserve"> </w:t>
      </w:r>
      <w:r>
        <w:t xml:space="preserve">maintains rigorous standards for pharmaceutical practice. This regulatory environment ensures that the profession remains prestigious and trustworthy. Pharmacists are expected to engage in continuous professional development (CPD), staying updated on the latest clinical trials, drug approvals, and international guidelines.</w:t>
      </w:r>
    </w:p>
    <w:p>
      <w:pPr>
        <w:pStyle w:val="BodyText"/>
      </w:pPr>
      <w:r>
        <w:t xml:space="preserve">This commitment to excellence is vital for maintaining public trust. In a society where health awareness is growing rapidly, the pharmacist acts as an educator on topics ranging from antibiotic resistance to vaccination schedules. During public health campaigns in</w:t>
      </w:r>
      <w:r>
        <w:t xml:space="preserve"> </w:t>
      </w:r>
      <w:r>
        <w:rPr>
          <w:bCs/>
          <w:b/>
        </w:rPr>
        <w:t xml:space="preserve">Qatar Doha</w:t>
      </w:r>
      <w:r>
        <w:t xml:space="preserve">, pharmacists often lead community outreach programs, providing free blood pressure screenings and diabetes checks, thereby acting as accessible points of contact for preventative healthcare.</w:t>
      </w:r>
    </w:p>
    <w:bookmarkEnd w:id="23"/>
    <w:bookmarkStart w:id="24" w:name="the-future-outlook"/>
    <w:p>
      <w:pPr>
        <w:pStyle w:val="Heading2"/>
      </w:pPr>
      <w:r>
        <w:t xml:space="preserve">The Future Outlook</w:t>
      </w:r>
    </w:p>
    <w:p>
      <w:pPr>
        <w:pStyle w:val="FirstParagraph"/>
      </w:pPr>
      <w:r>
        <w:t xml:space="preserve">Looking ahead, the trajectory for the profession in</w:t>
      </w:r>
      <w:r>
        <w:t xml:space="preserve"> </w:t>
      </w:r>
      <w:r>
        <w:rPr>
          <w:bCs/>
          <w:b/>
        </w:rPr>
        <w:t xml:space="preserve">Qatar Doha</w:t>
      </w:r>
      <w:r>
        <w:t xml:space="preserve"> </w:t>
      </w:r>
      <w:r>
        <w:t xml:space="preserve">is one of increased specialization. We are seeing a rise in pharmacists specializing in oncology, pediatrics, and critical care within hospitals like Hamad Medical Corporation. The government’s push for localizing healthcare professions means that there are significant opportunities for Qatari nationals to enter this field, supported by robust training programs at Qatar University and other institutions.</w:t>
      </w:r>
    </w:p>
    <w:p>
      <w:pPr>
        <w:pStyle w:val="BodyText"/>
      </w:pPr>
      <w:r>
        <w:t xml:space="preserve">The synergy between traditional values of hospitality and community care in</w:t>
      </w:r>
      <w:r>
        <w:t xml:space="preserve"> </w:t>
      </w:r>
      <w:r>
        <w:rPr>
          <w:bCs/>
          <w:b/>
        </w:rPr>
        <w:t xml:space="preserve">Qatar Doha</w:t>
      </w:r>
      <w:r>
        <w:t xml:space="preserve"> </w:t>
      </w:r>
      <w:r>
        <w:t xml:space="preserve">with modern scientific rigor defines the unique identity of the local pharmacist. They are not just dispensers; they are counselors, educators, advocates, and innovators. As</w:t>
      </w:r>
      <w:r>
        <w:t xml:space="preserve"> </w:t>
      </w:r>
      <w:r>
        <w:rPr>
          <w:bCs/>
          <w:b/>
        </w:rPr>
        <w:t xml:space="preserve">Qatar Doha</w:t>
      </w:r>
      <w:r>
        <w:t xml:space="preserve"> </w:t>
      </w:r>
      <w:r>
        <w:t xml:space="preserve">continues to position itself as a global leader in healthcare innovation, the pharmacist will remain at the forefront of this journey.</w:t>
      </w:r>
    </w:p>
    <w:bookmarkEnd w:id="24"/>
    <w:bookmarkStart w:id="25" w:name="conclusion"/>
    <w:p>
      <w:pPr>
        <w:pStyle w:val="Heading2"/>
      </w:pPr>
      <w:r>
        <w:t xml:space="preserve">Conclusion</w:t>
      </w:r>
    </w:p>
    <w:p>
      <w:pPr>
        <w:pStyle w:val="FirstParagraph"/>
      </w:pPr>
      <w:r>
        <w:t xml:space="preserve">In conclusion, the pharmacist is an indispensable component of the healthcare ecosystem in</w:t>
      </w:r>
      <w:r>
        <w:t xml:space="preserve"> </w:t>
      </w:r>
      <w:r>
        <w:rPr>
          <w:bCs/>
          <w:b/>
        </w:rPr>
        <w:t xml:space="preserve">Qatar Doha</w:t>
      </w:r>
      <w:r>
        <w:t xml:space="preserve">. Their role has evolved from a behind-the-scenes logistical function to a front-line clinical responsibility. By leveraging technology, embracing cultural diversity, and adhering to high regulatory standards pharmacists in</w:t>
      </w:r>
      <w:r>
        <w:t xml:space="preserve"> </w:t>
      </w:r>
      <w:r>
        <w:rPr>
          <w:bCs/>
          <w:b/>
        </w:rPr>
        <w:t xml:space="preserve">Qatar Doha</w:t>
      </w:r>
      <w:r>
        <w:t xml:space="preserve"> </w:t>
      </w:r>
      <w:r>
        <w:t xml:space="preserve">ensure that patients receive safe, effective, and personalized care. As the city moves toward its future goals under Vision 2030, the pharmacist will continue to be a pillar of public health, safeguarding well-being through expertise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Pharmacist in Qatar Doha</dc:title>
  <dc:creator/>
  <dc:language>en</dc:language>
  <cp:keywords/>
  <dcterms:created xsi:type="dcterms:W3CDTF">2026-07-29T12:15:07Z</dcterms:created>
  <dcterms:modified xsi:type="dcterms:W3CDTF">2026-07-29T12:15:07Z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