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12f4ef03153451074d4cbd2346731431b51735a"/>
    <w:p>
      <w:pPr>
        <w:pStyle w:val="Heading1"/>
      </w:pPr>
      <w:r>
        <w:t xml:space="preserve">The Vital Role of the Pharmacist in United States Miami: A Cornerstone of Public Health</w:t>
      </w:r>
    </w:p>
    <w:p>
      <w:pPr>
        <w:pStyle w:val="FirstParagraph"/>
      </w:pPr>
      <w:r>
        <w:t xml:space="preserve">In the dynamic and bustling landscape of healthcare, few professions are as ubiquitous yet underappreciated as that of the pharmacist. In major metropolitan hubs across the nation, these medication experts serve as accessible gatekeepers to health. However, in a city like Miami, Florida, located within the United States Miami region, the role of the pharmacist transcends traditional dispensing duties. It evolves into a critical component of public health infrastructure that addresses unique demographic challenges, cultural nuances, and environmental factors specific to South Florida. This essay explores how the modern pharmacist in United States Miami serves as an essential pillar of community well-being, bridging gaps in care and providing personalized medical guidance.</w:t>
      </w:r>
    </w:p>
    <w:bookmarkStart w:id="20" w:name="Xc50cb80bb77422f9077a1257a4ec4fdf1c93d20"/>
    <w:p>
      <w:pPr>
        <w:pStyle w:val="Heading2"/>
      </w:pPr>
      <w:r>
        <w:t xml:space="preserve">The Evolution from Dispenser to Healthcare Provider</w:t>
      </w:r>
    </w:p>
    <w:p>
      <w:pPr>
        <w:pStyle w:val="FirstParagraph"/>
      </w:pPr>
      <w:r>
        <w:t xml:space="preserve">Gone are the days when a pharmacist’s primary responsibility was limited to counting pills behind a high counter. In the contemporary United States Miami healthcare system, pharmacists have emerged as highly accessible healthcare providers. With physicians often overburdened and appointments difficult to secure, the local pharmacy has become the first point of contact for many residents seeking advice on minor ailments or chronic disease management. In Miami, where walkable neighborhoods and dense urban populations create high foot traffic near medical facilities, this accessibility is paramount. Pharmacists in United States Miami are increasingly authorized to administer vaccines, manage smoking cessation programs, and provide testing for common conditions such as influenza and strep throat.</w:t>
      </w:r>
    </w:p>
    <w:p>
      <w:pPr>
        <w:pStyle w:val="BodyText"/>
      </w:pPr>
      <w:r>
        <w:t xml:space="preserve">This shift toward clinical pharmacy services is particularly vital in the United States Miami context. The region boasts a diverse population with varying levels of health literacy. Pharmacists act as cultural liaisons, interpreting complex medical instructions into clear, actionable advice that resonates with patients from diverse backgrounds. By expanding their scope of practice, pharmacists alleviate pressure on emergency rooms and primary care physicians, ensuring that the healthcare system remains efficient and responsive.</w:t>
      </w:r>
    </w:p>
    <w:bookmarkEnd w:id="20"/>
    <w:bookmarkStart w:id="21" w:name="Xbfe0871949dd54bd6d2e42ea81620c842d83c5e"/>
    <w:p>
      <w:pPr>
        <w:pStyle w:val="Heading2"/>
      </w:pPr>
      <w:r>
        <w:t xml:space="preserve">Addressing Chronic Disease in a Tropical Climate</w:t>
      </w:r>
    </w:p>
    <w:p>
      <w:pPr>
        <w:pStyle w:val="FirstParagraph"/>
      </w:pPr>
      <w:r>
        <w:t xml:space="preserve">Miami presents a unique set of health challenges driven by its climate and demographic composition. The humid, tropical environment of United States Miami can exacerbate certain respiratory conditions and affect the stability of specific medications. Furthermore, the city has some of the highest rates in the nation for chronic conditions such as diabetes, hypertension, and obesity. Herein lies one of the most significant contributions of the pharmacist: medication therapy management (MTM).</w:t>
      </w:r>
    </w:p>
    <w:p>
      <w:pPr>
        <w:pStyle w:val="BodyText"/>
      </w:pPr>
      <w:r>
        <w:t xml:space="preserve">Pharmacists in this region play a pivotal role in helping patients navigate polypharmacy—the use of multiple medications simultaneously. For elderly residents and those with complex chronic conditions, keeping track of dosages, interactions, and side effects is daunting. Pharmacists provide comprehensive reviews of these regimens, identifying potential conflicts and suggesting alternatives that are more cost-effective or better suited to the patient’s lifestyle. In United States Miami, where heat can impact hydration levels and blood pressure medications’ efficacy specially monitored by healthcare providers including pharmacists.</w:t>
      </w:r>
    </w:p>
    <w:bookmarkEnd w:id="21"/>
    <w:bookmarkStart w:id="22" w:name="cultural-competence-and-community-trust"/>
    <w:p>
      <w:pPr>
        <w:pStyle w:val="Heading2"/>
      </w:pPr>
      <w:r>
        <w:t xml:space="preserve">Cultural Competence and Community Trust</w:t>
      </w:r>
    </w:p>
    <w:p>
      <w:pPr>
        <w:pStyle w:val="FirstParagraph"/>
      </w:pPr>
      <w:r>
        <w:t xml:space="preserve">A defining characteristic of Miami is its rich cultural tapestry, heavily influenced by Latin American and Caribbean heritage. The pharmacist in United States Miami must possess a deep understanding of this diversity to be effective. Language barriers are less prevalent here than in many other parts of the country, as many pharmacists are bilingual or trilingual, speaking English, Spanish, Portuguese, or Haitian Creole. This linguistic ability allows for more accurate communication regarding dosage instructions and potential allergic reactions.</w:t>
      </w:r>
    </w:p>
    <w:p>
      <w:pPr>
        <w:pStyle w:val="BodyText"/>
      </w:pPr>
      <w:r>
        <w:t xml:space="preserve">Beyond language, cultural competence is crucial. Dietary habits in Latin American cultures often include ingredients that may interact with medications such as warfarin or monoamine oxidase inhibitors (MAOIs). A culturally aware pharmacist recognizes these dietary patterns and educates patients on how to safely enjoy their traditional foods without compromising their health. This nuanced approach builds trust, encouraging patients to adhere to their treatment plans and return for follow-up consultations. In the United States Miami community, this trust transforms the pharmacy from a mere retail outlet into a trusted neighborhood clinic.</w:t>
      </w:r>
    </w:p>
    <w:bookmarkEnd w:id="22"/>
    <w:bookmarkStart w:id="23" w:name="X79b91fc5be87a930e931cfb409050d9c9138197"/>
    <w:p>
      <w:pPr>
        <w:pStyle w:val="Heading2"/>
      </w:pPr>
      <w:r>
        <w:t xml:space="preserve">Public Health Response and Emergency Preparedness</w:t>
      </w:r>
    </w:p>
    <w:p>
      <w:pPr>
        <w:pStyle w:val="FirstParagraph"/>
      </w:pPr>
      <w:r>
        <w:t xml:space="preserve">The resilience of the pharmacist profession is also tested during public health crises. In United States Miami, where tourism brings in millions of visitors annually, the spread of infectious diseases can occur rapidly. Pharmacists are on the front lines during flu seasons and pandemics, managing inventory shortages and ensuring equitable distribution of life-saving medications. They serve as educators, dispelling misinformation about vaccines and treatments that often circulates widely in tourist-heavy areas.</w:t>
      </w:r>
    </w:p>
    <w:p>
      <w:pPr>
        <w:pStyle w:val="BodyText"/>
      </w:pPr>
      <w:r>
        <w:t xml:space="preserve">Moreover, Miami’s vulnerability to hurricanes and severe weather events necessitates robust emergency preparedness. Pharmacists work closely with local health departments to ensure that critical medications remain accessible during disasters. They coordinate with hospitals and nursing homes to maintain supply chains for insulin, inhalers, and cardiac medications when standard distribution networks are disrupted. This readiness underscores the strategic importance of pharmacists in maintaining public safety in United States Miami.</w:t>
      </w:r>
    </w:p>
    <w:bookmarkEnd w:id="23"/>
    <w:bookmarkStart w:id="24" w:name="conclusion"/>
    <w:p>
      <w:pPr>
        <w:pStyle w:val="Heading2"/>
      </w:pPr>
      <w:r>
        <w:t xml:space="preserve">Conclusion</w:t>
      </w:r>
    </w:p>
    <w:p>
      <w:pPr>
        <w:pStyle w:val="FirstParagraph"/>
      </w:pPr>
      <w:r>
        <w:t xml:space="preserve">In conclusion, the pharmacist in United States Miami is far more than a dispenser of prescriptions; they are integral health advocates, cultural interpreters, and community guardians. As the healthcare landscape continues to evolve, their role becomes increasingly clinical and community-focused. From managing chronic diseases exacerbated by local climate conditions to bridging cultural gaps through bilingual care and ensuring preparedness for natural disasters, pharmacists provide indispensable services. Recognizing and supporting this profession is essential for maintaining the health of Miami’s diverse population. As we look to the future, strengthening the integration of pharmacists into primary healthcare teams will undoubtedly lead to improved outcomes and a healthier community across United States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Pharmacist in United States Miami</dc:title>
  <dc:creator/>
  <dc:language>en</dc:language>
  <cp:keywords/>
  <dcterms:created xsi:type="dcterms:W3CDTF">2026-07-29T04:15:00Z</dcterms:created>
  <dcterms:modified xsi:type="dcterms:W3CDTF">2026-07-29T04:15:00Z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