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7" w:name="X77ddc205232719e9352ec19de0469c4264494bd"/>
    <w:p>
      <w:pPr>
        <w:pStyle w:val="Heading1"/>
      </w:pPr>
      <w:r>
        <w:t xml:space="preserve">The Pillars of Healthcare: The Critical Role of the Pharmacist in Zimbabwe Harare</w:t>
      </w:r>
    </w:p>
    <w:p>
      <w:pPr>
        <w:pStyle w:val="FirstParagraph"/>
      </w:pPr>
      <w:r>
        <w:t xml:space="preserve">In the bustling urban center of Zimbabwe, where life moves with a rhythm that is both resilient and demanding, healthcare stands as the backbone of societal well-being. At the heart of this intricate health network lies a profession that is often understated yet fundamentally indispensable: the Pharmacist. In Zimbabwe Harare, the capital city and economic hub, pharmacists are not merely dispensers of medication; they are frontline defenders against disease, educators in public health, and critical advisors in a complex medical landscape. As we examine the dynamics of healthcare delivery in this region, it becomes evident that the role of the Pharmacist extends far beyond the pharmacy counter.</w:t>
      </w:r>
    </w:p>
    <w:bookmarkStart w:id="20" w:name="the-urban-healthcare-landscape"/>
    <w:p>
      <w:pPr>
        <w:pStyle w:val="Heading2"/>
      </w:pPr>
      <w:r>
        <w:t xml:space="preserve">The Urban Healthcare Landscape</w:t>
      </w:r>
    </w:p>
    <w:p>
      <w:pPr>
        <w:pStyle w:val="FirstParagraph"/>
      </w:pPr>
      <w:r>
        <w:t xml:space="preserve">Zimbabwe Harare presents a unique challenge and opportunity for healthcare professionals. As one of Africa’s fastest-growing cities, it faces a dual burden of disease: infectious diseases such as HIV/AIDS and tuberculosis remain prevalent, while non-communicable diseases like hypertension, diabetes, and cancer are rising sharply due to urbanization and lifestyle changes. This epidemiological shift requires a healthcare system that is robust, accessible, and knowledgeable. The Pharmacist is ideally positioned to meet these needs.</w:t>
      </w:r>
    </w:p>
    <w:p>
      <w:pPr>
        <w:pStyle w:val="BodyText"/>
      </w:pPr>
      <w:r>
        <w:t xml:space="preserve">In the dense neighborhoods of Harare—from the bustling CBD to the residential suburbs like Avondale, Mount Pleasant, and Highfields—pharmacies are often the first point of contact for patients seeking medical advice. Unlike doctors who require appointments and may be scarce in public facilities, pharmacists are accessible. This accessibility makes them pivotal in ensuring that residents of Zimbabwe Harare have continuous access to essential medicines and health guidance.</w:t>
      </w:r>
    </w:p>
    <w:bookmarkEnd w:id="20"/>
    <w:bookmarkStart w:id="21" w:name="beyond-dispensing-the-clinical-role"/>
    <w:p>
      <w:pPr>
        <w:pStyle w:val="Heading2"/>
      </w:pPr>
      <w:r>
        <w:t xml:space="preserve">Beyond Dispensing: The Clinical Role</w:t>
      </w:r>
    </w:p>
    <w:p>
      <w:pPr>
        <w:pStyle w:val="FirstParagraph"/>
      </w:pPr>
      <w:r>
        <w:t xml:space="preserve">The traditional perception of a pharmacist as someone who simply fills prescriptions is rapidly becoming obsolete. In modern Zimbabwe Harare, pharmacists are increasingly engaged in clinical services. They play a crucial role in medication therapy management, ensuring that patients adhere to their treatment regimens and do not experience adverse drug interactions. With the high prevalence of chronic conditions in Harare, adherence is a major public health challenge.</w:t>
      </w:r>
    </w:p>
    <w:p>
      <w:pPr>
        <w:pStyle w:val="BodyText"/>
      </w:pPr>
      <w:r>
        <w:t xml:space="preserve">Pharmacists provide counseling on proper medication usage, dietary considerations, and lifestyle modifications. For instance, in managing diabetes or hypertension—conditions affecting millions in Zimbabwe—they offer personalized advice that complements medical treatment. This patient-centered approach improves health outcomes and reduces the strain on hospitals by preventing complications that would otherwise require hospitalization.</w:t>
      </w:r>
    </w:p>
    <w:bookmarkEnd w:id="21"/>
    <w:bookmarkStart w:id="22" w:name="X58dc9f008f642336ab5244ab1da872e1dee17c7"/>
    <w:p>
      <w:pPr>
        <w:pStyle w:val="Heading2"/>
      </w:pPr>
      <w:r>
        <w:t xml:space="preserve">Combating Misinformation and Ensuring Quality</w:t>
      </w:r>
    </w:p>
    <w:p>
      <w:pPr>
        <w:pStyle w:val="FirstParagraph"/>
      </w:pPr>
      <w:r>
        <w:t xml:space="preserve">In an era where information (and misinformation) spreads rapidly, the authority of the Pharmacist is more important than ever. In Zimbabwe Harare, there is a persistent issue with self-medication and the use of unregulated traditional remedies alongside modern pharmaceuticals. Pharmacists serve as gatekeepers against inappropriate drug use.</w:t>
      </w:r>
    </w:p>
    <w:p>
      <w:pPr>
        <w:pStyle w:val="BodyText"/>
      </w:pPr>
      <w:r>
        <w:t xml:space="preserve">They are trained to identify counterfeit medications, a significant concern in many parts of the world including Zimbabwe. By ensuring that only registered, high-quality drugs are dispensed by reputable suppliers, pharmacists protect the health of Harare’s population. Furthermore, they educate the public on why self-diagnosis and self-medication can be dangerous, particularly with antibiotics. The rise of antimicrobial resistance is a global threat, and pharmacists in Zimbabwe Harare are at the forefront of educating citizens about completing antibiotic courses and not sharing prescriptions.</w:t>
      </w:r>
    </w:p>
    <w:bookmarkEnd w:id="22"/>
    <w:bookmarkStart w:id="23" w:name="the-pharmacist-in-public-health-policy"/>
    <w:p>
      <w:pPr>
        <w:pStyle w:val="Heading2"/>
      </w:pPr>
      <w:r>
        <w:t xml:space="preserve">The Pharmacist in Public Health Policy</w:t>
      </w:r>
    </w:p>
    <w:p>
      <w:pPr>
        <w:pStyle w:val="FirstParagraph"/>
      </w:pPr>
      <w:r>
        <w:t xml:space="preserve">The contribution of the Pharmacist extends into policy-making and public health initiatives. In Zimbabwe, national health programs often involve collaboration between doctors, nurses, and pharmacists. Pharmacists are integral to the implementation of National Strategic Plans for HIV/AIDS treatment, Tuberculosis control, and immunization campaigns.</w:t>
      </w:r>
    </w:p>
    <w:p>
      <w:pPr>
        <w:pStyle w:val="BodyText"/>
      </w:pPr>
      <w:r>
        <w:t xml:space="preserve">In Harare’s public hospitals such as Parirenyatwa Group of Hospitals and Mpilo Central Hospital, pharmacists manage stock levels of essential medicines, ensuring that life-saving drugs are available. They analyze usage patterns to prevent stockouts or wastage due to expiration. This logistical expertise is vital for a healthcare system that often operates under resource constraints. Their data-driven insights help the Ministry of Health allocate resources more effectively across the city.</w:t>
      </w:r>
    </w:p>
    <w:bookmarkEnd w:id="23"/>
    <w:bookmarkStart w:id="24" w:name="economic-impact-and-accessibility"/>
    <w:p>
      <w:pPr>
        <w:pStyle w:val="Heading2"/>
      </w:pPr>
      <w:r>
        <w:t xml:space="preserve">Economic Impact and Accessibility</w:t>
      </w:r>
    </w:p>
    <w:p>
      <w:pPr>
        <w:pStyle w:val="FirstParagraph"/>
      </w:pPr>
      <w:r>
        <w:t xml:space="preserve">The economic stability of Zimbabwe Harare’s population is closely linked to health. Illness leads to lost productivity and catastrophic health expenditures. By providing affordable generic alternatives where appropriate, pharmacists help reduce the financial burden on families. The presence of a well-regulated pharmaceutical sector in Harare stimulates local employment and supports the broader economy.</w:t>
      </w:r>
    </w:p>
    <w:p>
      <w:pPr>
        <w:pStyle w:val="BodyText"/>
      </w:pPr>
      <w:r>
        <w:t xml:space="preserve">Moreover, pharmacists often operate in rural fringes of Harare where medical doctors are scarce. In these areas, they are the primary healthcare providers for minor ailments and chronic disease management. This decentralization of care is essential for equitable health service delivery in Zimbabwe.</w:t>
      </w:r>
    </w:p>
    <w:bookmarkEnd w:id="24"/>
    <w:bookmarkStart w:id="25" w:name="X2da447e0fa322aa67c4fb1ad929849d4cb4a9ab"/>
    <w:p>
      <w:pPr>
        <w:pStyle w:val="Heading2"/>
      </w:pPr>
      <w:r>
        <w:t xml:space="preserve">Future Directions: Technology and Integration</w:t>
      </w:r>
    </w:p>
    <w:p>
      <w:pPr>
        <w:pStyle w:val="FirstParagraph"/>
      </w:pPr>
      <w:r>
        <w:t xml:space="preserve">As Zimbabwe Harare moves towards digital health solutions, the role of the Pharmacist will evolve further. Electronic medical records, telepharmacy services, and mobile health applications are beginning to reshape how healthcare is delivered. Pharmacists must adapt to these technological changes while maintaining the human touch that characterizes good patient care.</w:t>
      </w:r>
    </w:p>
    <w:p>
      <w:pPr>
        <w:pStyle w:val="BodyText"/>
      </w:pPr>
      <w:r>
        <w:t xml:space="preserve">Integration into multidisciplinary health teams is another growing trend. In Harare’s private clinics and increasingly in public facilities, pharmacists are working side-by-side with physicians, nurses, and nutritionists to provide holistic care. This collaborative model ensures that patients receive comprehensive treatment plans tailored to their specific needs.</w:t>
      </w:r>
    </w:p>
    <w:bookmarkEnd w:id="25"/>
    <w:bookmarkStart w:id="26" w:name="conclusion"/>
    <w:p>
      <w:pPr>
        <w:pStyle w:val="Heading2"/>
      </w:pPr>
      <w:r>
        <w:t xml:space="preserve">Conclusion</w:t>
      </w:r>
    </w:p>
    <w:p>
      <w:pPr>
        <w:pStyle w:val="FirstParagraph"/>
      </w:pPr>
      <w:r>
        <w:t xml:space="preserve">In conclusion, the Pharmacist is a cornerstone of healthcare in Zimbabwe Harare. Their role transcends the traditional boundaries of dispensing medicines; they are educators, clinicians, policy advisors, and guardians of public health. In a city grappling with both infectious and non-communicable diseases amidst economic fluctuations, their expertise is invaluable.</w:t>
      </w:r>
    </w:p>
    <w:p>
      <w:pPr>
        <w:pStyle w:val="BodyText"/>
      </w:pPr>
      <w:r>
        <w:t xml:space="preserve">To ensure that Zimbabwe Harare achieves better health outcomes for its citizens, it is imperative to invest in pharmaceutical education and infrastructure. Recognizing the full scope of the Pharmacist’s role will enhance healthcare delivery, improve patient safety, and contribute to the overall well-being of the nation. The pharmacist in Zimbabwe Harare is not just a supplier of drugs; they are a vital partner in building a healthier, more resilient society.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Pharmacist in Zimbabwe Harare</dc:title>
  <dc:creator/>
  <dc:language>en</dc:language>
  <cp:keywords/>
  <dcterms:created xsi:type="dcterms:W3CDTF">2026-07-29T12:39:14Z</dcterms:created>
  <dcterms:modified xsi:type="dcterms:W3CDTF">2026-07-29T12:39:14Z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