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e734eba13e909a0a5bf53f8cd0019ddad322895"/>
    <w:p>
      <w:pPr>
        <w:pStyle w:val="Heading1"/>
      </w:pPr>
      <w:r>
        <w:t xml:space="preserve">The Visual Chronicles: The Role of the Photographer in Brazil São Paulo</w:t>
      </w:r>
    </w:p>
    <w:p>
      <w:pPr>
        <w:pStyle w:val="FirstParagraph"/>
      </w:pPr>
      <w:r>
        <w:t xml:space="preserve">In the vast tapestry of modern visual culture, few cities pulsate with as much intensity, diversity, and raw energy as Brazil São Paulo. It is a metropolis that refuses to stand still, a place where history collides with futurism every single day. Within this dynamic ecosystem, the photographer serves not merely as an observer but as an essential chronicler of reality. To understand the profession in this specific geographic context requires looking beyond technical proficiency; one must explore how a</w:t>
      </w:r>
      <w:r>
        <w:t xml:space="preserve"> </w:t>
      </w:r>
      <w:r>
        <w:rPr>
          <w:bCs/>
          <w:b/>
        </w:rPr>
        <w:t xml:space="preserve">Photographer</w:t>
      </w:r>
      <w:r>
        <w:t xml:space="preserve"> </w:t>
      </w:r>
      <w:r>
        <w:t xml:space="preserve">in Brazil São Paulo navigates the complexities of urban life, cultural identity, and economic disparity. This essay explores the unique role, challenges, and artistic contributions of photography within one of Latin America’s most significant urban centers.</w:t>
      </w:r>
    </w:p>
    <w:bookmarkStart w:id="20" w:name="X9edf0148bae12d6c39bfda276bb8df24b35b7bd"/>
    <w:p>
      <w:pPr>
        <w:pStyle w:val="Heading2"/>
      </w:pPr>
      <w:r>
        <w:t xml:space="preserve">The Urban Canvas: A Playground for Visual Storytelling</w:t>
      </w:r>
    </w:p>
    <w:p>
      <w:pPr>
        <w:pStyle w:val="FirstParagraph"/>
      </w:pPr>
      <w:r>
        <w:t xml:space="preserve">Brazil São Paulo is often described as a concrete jungle, but to a visual artist, it is an infinite canvas. The city offers an unparalleled variety of backdrops that define the work of any serious photographer operating here. From the towering glass skyscrapers of the Avenida Paulista to the crumbling facades and vibrant street art of neighborhoods like Bom Retiro or Vila Madalena, every corner tells a story. For a</w:t>
      </w:r>
      <w:r>
        <w:t xml:space="preserve"> </w:t>
      </w:r>
      <w:r>
        <w:rPr>
          <w:bCs/>
          <w:b/>
        </w:rPr>
        <w:t xml:space="preserve">Photographer</w:t>
      </w:r>
      <w:r>
        <w:t xml:space="preserve">, these contrasts are not just aesthetic choices; they are narrative devices that highlight the socio-economic realities of Brazil São Paulo.</w:t>
      </w:r>
    </w:p>
    <w:p>
      <w:pPr>
        <w:pStyle w:val="BodyText"/>
      </w:pPr>
      <w:r>
        <w:t xml:space="preserve">The light itself in this region plays a crucial role. The tropical sun, often harsh and direct at midday, creates deep shadows and high contrast, a quality that photographers frequently leverage to create dramatic images. Conversely, the golden hour in Brazil São Paulo offers warm hues that reflect off the industrial landscape, creating surreal and poetic compositions. This interplay of light and shadow mirrors the dualities found in society: wealth versus poverty, tradition versus modernity. A skilled photographer captures these nuances, transforming a simple snapshot into a document of social commentary.</w:t>
      </w:r>
    </w:p>
    <w:bookmarkEnd w:id="20"/>
    <w:bookmarkStart w:id="21" w:name="cultural-diversity-and-identity"/>
    <w:p>
      <w:pPr>
        <w:pStyle w:val="Heading2"/>
      </w:pPr>
      <w:r>
        <w:t xml:space="preserve">Cultural Diversity and Identity</w:t>
      </w:r>
    </w:p>
    <w:p>
      <w:pPr>
        <w:pStyle w:val="FirstParagraph"/>
      </w:pPr>
      <w:r>
        <w:t xml:space="preserve">One cannot discuss photography in this region without addressing its demographic richness. Brazil São Paulo is home to one of the largest Japanese populations outside of Japan, significant communities from Lebanon, Italy, and Africa, as well as indigenous groups from across Brazil. For a</w:t>
      </w:r>
      <w:r>
        <w:t xml:space="preserve"> </w:t>
      </w:r>
      <w:r>
        <w:rPr>
          <w:bCs/>
          <w:b/>
        </w:rPr>
        <w:t xml:space="preserve">Photographer</w:t>
      </w:r>
      <w:r>
        <w:t xml:space="preserve">, capturing these multicultural threads is essential to understanding the fabric of society. Portraiture becomes a powerful tool for preservation and celebration.</w:t>
      </w:r>
    </w:p>
    <w:p>
      <w:pPr>
        <w:pStyle w:val="BodyText"/>
      </w:pPr>
      <w:r>
        <w:t xml:space="preserve">In neighborhoods like Liberdade or Bixiga, the photographer acts as a bridge between cultures. Documenting festivals, daily rituals, and family gatherings provides an intimate look into lives that might otherwise remain invisible to the outsider. These images do more than showcase exoticism; they humanize the subjects. They challenge stereotypes and foster empathy among viewers who may never visit Brazil São Paulo physically but connect through the universal language of image-making. The photographer’s lens becomes a medium for cultural dialogue, emphasizing shared humanity amidst diverse traditions.</w:t>
      </w:r>
    </w:p>
    <w:bookmarkEnd w:id="21"/>
    <w:bookmarkStart w:id="22" w:name="X833df7f3beaf62441f88b9a703c6930c964fad7"/>
    <w:p>
      <w:pPr>
        <w:pStyle w:val="Heading2"/>
      </w:pPr>
      <w:r>
        <w:t xml:space="preserve">The Economic Engine: Commercial and Editorial Demand</w:t>
      </w:r>
    </w:p>
    <w:p>
      <w:pPr>
        <w:pStyle w:val="FirstParagraph"/>
      </w:pPr>
      <w:r>
        <w:t xml:space="preserve">Beyond the artistic realm, the profession is robustly supported by a thriving economy. Brazil São Paulo is the financial heart of South America. Consequently, there is an immense demand for commercial photography. Fashion editors from around the world flock to this city because it possesses its own distinct style—a blend of European elegance and tropical vitality. For a</w:t>
      </w:r>
      <w:r>
        <w:t xml:space="preserve"> </w:t>
      </w:r>
      <w:r>
        <w:rPr>
          <w:bCs/>
          <w:b/>
        </w:rPr>
        <w:t xml:space="preserve">Photographer</w:t>
      </w:r>
      <w:r>
        <w:t xml:space="preserve"> </w:t>
      </w:r>
      <w:r>
        <w:t xml:space="preserve">specializing in fashion or advertising, Brazil São Paulo offers opportunities to work with top-tier brands that view the city as a trendsetter.</w:t>
      </w:r>
    </w:p>
    <w:p>
      <w:pPr>
        <w:pStyle w:val="BodyText"/>
      </w:pPr>
      <w:r>
        <w:t xml:space="preserve">This commercial sector supports numerous full-time professionals, from studio shooters to lighting technicians. However, it also creates a competitive environment where technical excellence is assumed. Success requires not just artistic vision but also networking skills and an understanding of market trends. Many photographers in Brazil São Paulo find themselves balancing editorial projects with corporate gigs, allowing them the creative freedom to pursue personal artistic goals while sustaining their livelihoods through commercial work.</w:t>
      </w:r>
    </w:p>
    <w:bookmarkEnd w:id="22"/>
    <w:bookmarkStart w:id="23" w:name="social-responsibility-and-activism"/>
    <w:p>
      <w:pPr>
        <w:pStyle w:val="Heading2"/>
      </w:pPr>
      <w:r>
        <w:t xml:space="preserve">Social Responsibility and Activism</w:t>
      </w:r>
    </w:p>
    <w:p>
      <w:pPr>
        <w:pStyle w:val="FirstParagraph"/>
      </w:pPr>
      <w:r>
        <w:t xml:space="preserve">A critical aspect of the role of a</w:t>
      </w:r>
      <w:r>
        <w:t xml:space="preserve"> </w:t>
      </w:r>
      <w:r>
        <w:rPr>
          <w:bCs/>
          <w:b/>
        </w:rPr>
        <w:t xml:space="preserve">Photographer</w:t>
      </w:r>
      <w:r>
        <w:t xml:space="preserve"> </w:t>
      </w:r>
      <w:r>
        <w:t xml:space="preserve">in Brazil São Paulo is its potential for activism. The city faces significant challenges, including public safety issues, housing shortages, and environmental concerns related to pollution in the Pinheiros River. Photojournalism here often takes on an activist tone. Images documenting protests in Praça da Sé or the living conditions in peripheral favelas serve as evidence and calls to action.</w:t>
      </w:r>
    </w:p>
    <w:p>
      <w:pPr>
        <w:pStyle w:val="BodyText"/>
      </w:pPr>
      <w:r>
        <w:t xml:space="preserve">These photographers often work under difficult circumstances, risking personal safety to tell stories that mainstream media might overlook. Their work provides a historical record of social movements and political shifts within Brazil São Paulo. By giving visual voice to the marginalized, they contribute to a broader democratic discourse. This aspect of photography underscores its power not just as art, but as a tool for social justice and awareness.</w:t>
      </w:r>
    </w:p>
    <w:bookmarkEnd w:id="23"/>
    <w:bookmarkStart w:id="24" w:name="the-digital-revolution-and-accessibility"/>
    <w:p>
      <w:pPr>
        <w:pStyle w:val="Heading2"/>
      </w:pPr>
      <w:r>
        <w:t xml:space="preserve">The Digital Revolution and Accessibility</w:t>
      </w:r>
    </w:p>
    <w:p>
      <w:pPr>
        <w:pStyle w:val="FirstParagraph"/>
      </w:pPr>
      <w:r>
        <w:t xml:space="preserve">In recent years, technology has democratized photography in Brazil São Paulo. With high smartphone penetration and accessible editing software, almost anyone can become an amateur photographer. This influx of new voices has enriched the visual landscape but also changed the professional dynamic for established photographers. The definition of a professional now includes not only technical skill but also personal branding and social media savvy.</w:t>
      </w:r>
    </w:p>
    <w:p>
      <w:pPr>
        <w:pStyle w:val="BodyText"/>
      </w:pPr>
      <w:r>
        <w:t xml:space="preserve">Influencers and content creators in Brazil São Paulo often blur the lines between casual snapping and professional photography. For traditional photographers, this necessitates adaptation. They must offer specialized services that smartphones cannot replicate—complex lighting setups, large-format prints, or high-level retouching. Furthermore, there is a growing appreciation for analog photography among younger generations in Brazil São Paulo who seek authenticity and tangibility in a digital world.</w:t>
      </w:r>
    </w:p>
    <w:bookmarkEnd w:id="24"/>
    <w:bookmarkStart w:id="25" w:name="conclusion-the-enduring-lens"/>
    <w:p>
      <w:pPr>
        <w:pStyle w:val="Heading2"/>
      </w:pPr>
      <w:r>
        <w:t xml:space="preserve">Conclusion: The Enduring Lens</w:t>
      </w:r>
    </w:p>
    <w:p>
      <w:pPr>
        <w:pStyle w:val="FirstParagraph"/>
      </w:pPr>
      <w:r>
        <w:t xml:space="preserve">In conclusion, the role of the photographer in Brazil São Paulo is multifaceted and vital. It encompasses artistic expression, economic participation, cultural documentation, and social activism. The city provides an endless supply of inspiration through its visual diversity and intense energy. Every image taken within its borders is a testament to the complexity of modern urban life.</w:t>
      </w:r>
    </w:p>
    <w:p>
      <w:pPr>
        <w:pStyle w:val="BodyText"/>
      </w:pPr>
      <w:r>
        <w:t xml:space="preserve">As we look toward the future, the photographer in Brazil São Paulo will continue to evolve. They will face new technological disruptions and social changes, but their core mission remains unchanged: to see deeply and share that vision with others. Whether capturing a fleeting moment of joy on Ibirapuera Park or documenting resilience in the face of hardship, these artists ensure that the story of Brazil São Paulo is told accurately, beautifully, and truthfully. The lens remains our window into the soul of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Photographer in Brazil São Paulo</dc:title>
  <dc:creator/>
  <dc:language>en</dc:language>
  <cp:keywords/>
  <dcterms:created xsi:type="dcterms:W3CDTF">2026-07-30T10:06:24Z</dcterms:created>
  <dcterms:modified xsi:type="dcterms:W3CDTF">2026-07-30T10:06:24Z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