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and</w:t>
      </w:r>
      <w:r>
        <w:t xml:space="preserve"> </w:t>
      </w:r>
      <w:r>
        <w:t xml:space="preserve">the</w:t>
      </w:r>
      <w:r>
        <w:t xml:space="preserve"> </w:t>
      </w:r>
      <w:r>
        <w:t xml:space="preserve">Light:</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France</w:t>
      </w:r>
      <w:r>
        <w:t xml:space="preserve"> </w:t>
      </w:r>
      <w:r>
        <w:t xml:space="preserve">Marseille</w:t>
      </w:r>
    </w:p>
    <w:bookmarkStart w:id="26" w:name="X4815000ce8daa9aa5983d85b5d2070ad147c3f1"/>
    <w:p>
      <w:pPr>
        <w:pStyle w:val="Heading1"/>
      </w:pPr>
      <w:r>
        <w:t xml:space="preserve">The Lens and the Light: A Photographer's Journey in France Marseille</w:t>
      </w:r>
    </w:p>
    <w:p>
      <w:pPr>
        <w:pStyle w:val="FirstParagraph"/>
      </w:pPr>
      <w:r>
        <w:t xml:space="preserve">To understand the art of photography is to understand the fleeting nature of light. It is a discipline that demands patience, technical precision, and an profound emotional connection to the subject matter. Nowhere in Europe does this intersection of technical craft and raw emotion converge as vibrantly as in</w:t>
      </w:r>
      <w:r>
        <w:t xml:space="preserve"> </w:t>
      </w:r>
      <w:r>
        <w:rPr>
          <w:bCs/>
          <w:b/>
        </w:rPr>
        <w:t xml:space="preserve">France Marseille</w:t>
      </w:r>
      <w:r>
        <w:t xml:space="preserve">. This port city, with its ancient roots stretching back to the Phoenicians and its modern identity forged through immigration and trade, offers a unique canvas for any serious</w:t>
      </w:r>
      <w:r>
        <w:t xml:space="preserve"> </w:t>
      </w:r>
      <w:r>
        <w:rPr>
          <w:bCs/>
          <w:b/>
        </w:rPr>
        <w:t xml:space="preserve">Photographer</w:t>
      </w:r>
      <w:r>
        <w:t xml:space="preserve">. It is a place where history whispers through crumbling stone walls while the future roars in from the Mediterranean Sea. For those who dedicate their lives to capturing images,</w:t>
      </w:r>
      <w:r>
        <w:t xml:space="preserve"> </w:t>
      </w:r>
      <w:r>
        <w:rPr>
          <w:bCs/>
          <w:b/>
        </w:rPr>
        <w:t xml:space="preserve">France Marseille</w:t>
      </w:r>
      <w:r>
        <w:t xml:space="preserve"> </w:t>
      </w:r>
      <w:r>
        <w:t xml:space="preserve">is not merely a destination; it is an endless source of inspiration that challenges the conventional boundaries of visual storytelling.</w:t>
      </w:r>
    </w:p>
    <w:bookmarkStart w:id="20" w:name="the-interplay-of-light-and-shadow"/>
    <w:p>
      <w:pPr>
        <w:pStyle w:val="Heading2"/>
      </w:pPr>
      <w:r>
        <w:t xml:space="preserve">The Interplay of Light and Shadow</w:t>
      </w:r>
    </w:p>
    <w:p>
      <w:pPr>
        <w:pStyle w:val="FirstParagraph"/>
      </w:pPr>
      <w:r>
        <w:t xml:space="preserve">The primary tool in every</w:t>
      </w:r>
      <w:r>
        <w:t xml:space="preserve"> </w:t>
      </w:r>
      <w:r>
        <w:rPr>
          <w:bCs/>
          <w:b/>
        </w:rPr>
        <w:t xml:space="preserve">Photographer</w:t>
      </w:r>
      <w:r>
        <w:t xml:space="preserve">'s arsenal is light. In</w:t>
      </w:r>
      <w:r>
        <w:t xml:space="preserve"> </w:t>
      </w:r>
      <w:r>
        <w:rPr>
          <w:bCs/>
          <w:b/>
        </w:rPr>
        <w:t xml:space="preserve">France Marseille</w:t>
      </w:r>
      <w:r>
        <w:t xml:space="preserve">, the sun is not just a celestial body; it is an active participant in the visual landscape. The region, known as Provence-Alpes-Côte d'Azur, bathes in over 300 days of sunshine per year. This abundance of natural light creates high-contrast scenes that are both challenging and rewarding for those behind the lens. The midday sun casts sharp, dramatic shadows across the white-washed facades of the Vieux-Port (Old Port), creating a stark monochromatic palette that invites black-and-white photography.</w:t>
      </w:r>
    </w:p>
    <w:p>
      <w:pPr>
        <w:pStyle w:val="BodyText"/>
      </w:pPr>
      <w:r>
        <w:t xml:space="preserve">However, it is during the "golden hour"—that brief window just before sunset—that</w:t>
      </w:r>
      <w:r>
        <w:t xml:space="preserve"> </w:t>
      </w:r>
      <w:r>
        <w:rPr>
          <w:bCs/>
          <w:b/>
        </w:rPr>
        <w:t xml:space="preserve">France Marseille</w:t>
      </w:r>
      <w:r>
        <w:t xml:space="preserve"> </w:t>
      </w:r>
      <w:r>
        <w:t xml:space="preserve">reveals its true magic. The light turns a deep amber, reflecting off the azure waters of the Mediterranean and illuminating the historic districts. For a</w:t>
      </w:r>
      <w:r>
        <w:t xml:space="preserve"> </w:t>
      </w:r>
      <w:r>
        <w:rPr>
          <w:bCs/>
          <w:b/>
        </w:rPr>
        <w:t xml:space="preserve">Photographer</w:t>
      </w:r>
      <w:r>
        <w:t xml:space="preserve">, this is when portraits gain depth and landscapes acquire texture. The way the light filters through the olive trees in Le Panier, or how it glints off the hulls of fishing boats docked at La Joliette, provides a dynamic range that requires skill to capture. It is here that one learns to balance exposure not just technically, but emotionally.</w:t>
      </w:r>
    </w:p>
    <w:bookmarkEnd w:id="20"/>
    <w:bookmarkStart w:id="21" w:name="a-mosaic-of-cultures-and-stories"/>
    <w:p>
      <w:pPr>
        <w:pStyle w:val="Heading2"/>
      </w:pPr>
      <w:r>
        <w:t xml:space="preserve">A Mosaic of Cultures and Stories</w:t>
      </w:r>
    </w:p>
    <w:p>
      <w:pPr>
        <w:pStyle w:val="FirstParagraph"/>
      </w:pPr>
      <w:r>
        <w:rPr>
          <w:bCs/>
          <w:b/>
        </w:rPr>
        <w:t xml:space="preserve">France Marseille</w:t>
      </w:r>
      <w:r>
        <w:t xml:space="preserve"> </w:t>
      </w:r>
      <w:r>
        <w:t xml:space="preserve">is defined by its diversity. As France’s oldest city and its second-largest metropolitan area, it serves as a gateway between Europe, Africa, and the Middle East. This cultural confluence creates a rich tapestry of human experiences that is ripe for documentary photography. A</w:t>
      </w:r>
      <w:r>
        <w:t xml:space="preserve"> </w:t>
      </w:r>
      <w:r>
        <w:rPr>
          <w:bCs/>
          <w:b/>
        </w:rPr>
        <w:t xml:space="preserve">Photographer</w:t>
      </w:r>
      <w:r>
        <w:t xml:space="preserve"> </w:t>
      </w:r>
      <w:r>
        <w:t xml:space="preserve">walking through the streets of Marseille will encounter a symphony of languages, aromas, and traditions. The Marché du Panier offers vibrant bursts of color from exotic spices and fresh produce, while the quieter alleyways reveal intricate details of daily life.</w:t>
      </w:r>
    </w:p>
    <w:p>
      <w:pPr>
        <w:pStyle w:val="BodyText"/>
      </w:pPr>
      <w:r>
        <w:t xml:space="preserve">"To photograph truthfully and effectively is to feel intimacy with what you see." — Margaret Bourke-White</w:t>
      </w:r>
    </w:p>
    <w:p>
      <w:pPr>
        <w:pStyle w:val="BodyText"/>
      </w:pPr>
      <w:r>
        <w:t xml:space="preserve">This intimacy is crucial for street photography. In</w:t>
      </w:r>
      <w:r>
        <w:t xml:space="preserve"> </w:t>
      </w:r>
      <w:r>
        <w:rPr>
          <w:bCs/>
          <w:b/>
        </w:rPr>
        <w:t xml:space="preserve">France Marseille</w:t>
      </w:r>
      <w:r>
        <w:t xml:space="preserve">, the streets are alive with movement. The juxtaposition of ancient Roman ruins against modern art installations, or the sight of traditional North African attire blending with contemporary French fashion, provides endless compositional possibilities. A skilled</w:t>
      </w:r>
      <w:r>
        <w:t xml:space="preserve"> </w:t>
      </w:r>
      <w:r>
        <w:rPr>
          <w:bCs/>
          <w:b/>
        </w:rPr>
        <w:t xml:space="preserve">Photographer</w:t>
      </w:r>
      <w:r>
        <w:t xml:space="preserve"> </w:t>
      </w:r>
      <w:r>
        <w:t xml:space="preserve">understands that in such a multicultural hub, photography is a bridge. It allows for non-verbal communication and connection across language barriers. Capturing the smile of a vendor in the Vieux-Port or the focused gaze of an artist painting near the Calanques requires empathy and respect, turning simple snapshots into compelling narratives.</w:t>
      </w:r>
    </w:p>
    <w:bookmarkEnd w:id="21"/>
    <w:bookmarkStart w:id="22" w:name="architectural-grandeur-and-urban-texture"/>
    <w:p>
      <w:pPr>
        <w:pStyle w:val="Heading2"/>
      </w:pPr>
      <w:r>
        <w:t xml:space="preserve">Architectural Grandeur and Urban Texture</w:t>
      </w:r>
    </w:p>
    <w:p>
      <w:pPr>
        <w:pStyle w:val="FirstParagraph"/>
      </w:pPr>
      <w:r>
        <w:t xml:space="preserve">The architectural landscape of</w:t>
      </w:r>
      <w:r>
        <w:t xml:space="preserve"> </w:t>
      </w:r>
      <w:r>
        <w:rPr>
          <w:bCs/>
          <w:b/>
        </w:rPr>
        <w:t xml:space="preserve">France Marseille</w:t>
      </w:r>
      <w:r>
        <w:t xml:space="preserve"> </w:t>
      </w:r>
      <w:r>
        <w:t xml:space="preserve">is a testament to its layered history. From the medieval structures of Le Panier to the brutalist architecture of the Euroméditerranée district, there is a visual dialogue between past and present. For an architectural</w:t>
      </w:r>
      <w:r>
        <w:t xml:space="preserve"> </w:t>
      </w:r>
      <w:r>
        <w:rPr>
          <w:bCs/>
          <w:b/>
        </w:rPr>
        <w:t xml:space="preserve">Photographer</w:t>
      </w:r>
      <w:r>
        <w:t xml:space="preserve">, these contrasts offer fascinating opportunities. The smooth, white curves of the Centre de la Vieille Charité stand in stark contrast to the rough, textured stone of older buildings.</w:t>
      </w:r>
    </w:p>
    <w:p>
      <w:pPr>
        <w:pStyle w:val="BodyText"/>
      </w:pPr>
      <w:r>
        <w:t xml:space="preserve">The FORT Saint-Jean, perched on a rocky outcrop overlooking the sea, provides a dramatic backdrop that combines military history with natural beauty. Photographing such structures requires an understanding of perspective and geometry. In</w:t>
      </w:r>
      <w:r>
        <w:t xml:space="preserve"> </w:t>
      </w:r>
      <w:r>
        <w:rPr>
          <w:bCs/>
          <w:b/>
        </w:rPr>
        <w:t xml:space="preserve">France Marseille</w:t>
      </w:r>
      <w:r>
        <w:t xml:space="preserve">, the city seems to rise directly out of the water, creating unique angles that defy conventional urban photography norms. The narrow streets twist and turn, creating leading lines that draw the viewer’s eye deep into the image. Mastering these spatial complexities is a hallmark of a professional</w:t>
      </w:r>
      <w:r>
        <w:t xml:space="preserve"> </w:t>
      </w:r>
      <w:r>
        <w:rPr>
          <w:bCs/>
          <w:b/>
        </w:rPr>
        <w:t xml:space="preserve">Photographer</w:t>
      </w:r>
      <w:r>
        <w:t xml:space="preserve"> </w:t>
      </w:r>
      <w:r>
        <w:t xml:space="preserve">operating in this environment.</w:t>
      </w:r>
    </w:p>
    <w:bookmarkEnd w:id="22"/>
    <w:bookmarkStart w:id="23" w:name="the-natural-canvas-la-méditerranée"/>
    <w:p>
      <w:pPr>
        <w:pStyle w:val="Heading2"/>
      </w:pPr>
      <w:r>
        <w:t xml:space="preserve">The Natural Canvas: La Méditerranée</w:t>
      </w:r>
    </w:p>
    <w:p>
      <w:pPr>
        <w:pStyle w:val="FirstParagraph"/>
      </w:pPr>
      <w:r>
        <w:t xml:space="preserve">No discussion of photography in this region is complete without mentioning the sea itself. The Mediterranean Sea surrounding</w:t>
      </w:r>
      <w:r>
        <w:t xml:space="preserve"> </w:t>
      </w:r>
      <w:r>
        <w:rPr>
          <w:bCs/>
          <w:b/>
        </w:rPr>
        <w:t xml:space="preserve">France Marseille</w:t>
      </w:r>
      <w:r>
        <w:t xml:space="preserve"> </w:t>
      </w:r>
      <w:r>
        <w:t xml:space="preserve">changes color throughout the day, shifting from a deep indigo in the morning to a sparkling turquoise by noon. For landscape and seascape photographers, capturing these nuances is both a challenge and an art form. The nearby Calanques national park offers dramatic limestone cliffs meeting crystal-clear waters, providing raw, untamed scenery that tests the limits of endurance and creativity.</w:t>
      </w:r>
    </w:p>
    <w:p>
      <w:pPr>
        <w:pStyle w:val="BodyText"/>
      </w:pPr>
      <w:r>
        <w:t xml:space="preserve">Accessible only by boat or foot in many places, these natural wonders attract adventurers who are also artists. A</w:t>
      </w:r>
      <w:r>
        <w:t xml:space="preserve"> </w:t>
      </w:r>
      <w:r>
        <w:rPr>
          <w:bCs/>
          <w:b/>
        </w:rPr>
        <w:t xml:space="preserve">Photographer</w:t>
      </w:r>
      <w:r>
        <w:t xml:space="preserve"> </w:t>
      </w:r>
      <w:r>
        <w:t xml:space="preserve">hiking to a hidden cove is rewarded with scenes of pristine nature that seem otherworldly. The interplay of rock, water, and sky in the Calanques creates a serene atmosphere that contrasts sharply with the bustling energy of the city center. This duality—urban chaos versus natural tranquility—is central to understanding</w:t>
      </w:r>
      <w:r>
        <w:t xml:space="preserve"> </w:t>
      </w:r>
      <w:r>
        <w:rPr>
          <w:bCs/>
          <w:b/>
        </w:rPr>
        <w:t xml:space="preserve">France Marseille</w:t>
      </w:r>
      <w:r>
        <w:t xml:space="preserve"> </w:t>
      </w:r>
      <w:r>
        <w:t xml:space="preserve">through a lens.</w:t>
      </w:r>
    </w:p>
    <w:bookmarkEnd w:id="23"/>
    <w:bookmarkStart w:id="24" w:name="X27a176849699512011118f51422cd39fa54a721"/>
    <w:p>
      <w:pPr>
        <w:pStyle w:val="Heading2"/>
      </w:pPr>
      <w:r>
        <w:t xml:space="preserve">The Ethics and Artistry of Modern Photography</w:t>
      </w:r>
    </w:p>
    <w:p>
      <w:pPr>
        <w:pStyle w:val="FirstParagraph"/>
      </w:pPr>
      <w:r>
        <w:t xml:space="preserve">In an era where everyone carries a camera in their pocket, the role of the dedicated</w:t>
      </w:r>
      <w:r>
        <w:t xml:space="preserve"> </w:t>
      </w:r>
      <w:r>
        <w:rPr>
          <w:bCs/>
          <w:b/>
        </w:rPr>
        <w:t xml:space="preserve">Photographer</w:t>
      </w:r>
      <w:r>
        <w:t xml:space="preserve"> </w:t>
      </w:r>
      <w:r>
        <w:t xml:space="preserve">has evolved. It is no longer just about technical proficiency but about curation, storytelling, and ethical consideration. In</w:t>
      </w:r>
      <w:r>
        <w:t xml:space="preserve"> </w:t>
      </w:r>
      <w:r>
        <w:rPr>
          <w:bCs/>
          <w:b/>
        </w:rPr>
        <w:t xml:space="preserve">France Marseille</w:t>
      </w:r>
      <w:r>
        <w:t xml:space="preserve">, a city proud of its republican values yet grappling with issues of integration and identity, photography carries weight. Images can reinforce stereotypes or break them down. A responsible</w:t>
      </w:r>
      <w:r>
        <w:t xml:space="preserve"> </w:t>
      </w:r>
      <w:r>
        <w:rPr>
          <w:bCs/>
          <w:b/>
        </w:rPr>
        <w:t xml:space="preserve">Photographer</w:t>
      </w:r>
      <w:r>
        <w:t xml:space="preserve"> </w:t>
      </w:r>
      <w:r>
        <w:t xml:space="preserve">seeks to humanize their subjects, avoiding exoticization and instead focusing on shared humanity.</w:t>
      </w:r>
    </w:p>
    <w:p>
      <w:pPr>
        <w:pStyle w:val="BodyText"/>
      </w:pPr>
      <w:r>
        <w:t xml:space="preserve">This ethical stance enhances the artistic quality of the work. When a photographer builds trust with their subjects in Marseille’s diverse communities, the resulting images are more authentic and powerful. The candid laughter of children playing football near an ancient amphitheater, or the quiet dignity of an elderly fisherman mending his nets at dawn—these moments capture the essence of life in</w:t>
      </w:r>
      <w:r>
        <w:t xml:space="preserve"> </w:t>
      </w:r>
      <w:r>
        <w:rPr>
          <w:bCs/>
          <w:b/>
        </w:rPr>
        <w:t xml:space="preserve">France Marseille</w:t>
      </w:r>
      <w:r>
        <w:t xml:space="preserve">. They remind us that photography is not just about seeing, but about witnessing.</w:t>
      </w:r>
    </w:p>
    <w:bookmarkEnd w:id="24"/>
    <w:bookmarkStart w:id="25" w:name="conclusion"/>
    <w:p>
      <w:pPr>
        <w:pStyle w:val="Heading2"/>
      </w:pPr>
      <w:r>
        <w:t xml:space="preserve">Conclusion</w:t>
      </w:r>
    </w:p>
    <w:p>
      <w:pPr>
        <w:pStyle w:val="FirstParagraph"/>
      </w:pPr>
      <w:r>
        <w:t xml:space="preserve">In conclusion, a career or passion for photography finds profound resonance in</w:t>
      </w:r>
      <w:r>
        <w:t xml:space="preserve"> </w:t>
      </w:r>
      <w:r>
        <w:rPr>
          <w:bCs/>
          <w:b/>
        </w:rPr>
        <w:t xml:space="preserve">France Marseille</w:t>
      </w:r>
      <w:r>
        <w:t xml:space="preserve">. It is a city that rewards observation. It demands that the</w:t>
      </w:r>
      <w:r>
        <w:t xml:space="preserve"> </w:t>
      </w:r>
      <w:r>
        <w:rPr>
          <w:bCs/>
          <w:b/>
        </w:rPr>
        <w:t xml:space="preserve">Photographer</w:t>
      </w:r>
      <w:r>
        <w:t xml:space="preserve"> </w:t>
      </w:r>
      <w:r>
        <w:t xml:space="preserve">engage with their surroundings on multiple levels: visually, culturally, and emotionally. The light here is distinct; the people are vibrant; the history is palpable. Whether one specializes in portrait, landscape, architectural, or documentary photography,</w:t>
      </w:r>
      <w:r>
        <w:t xml:space="preserve"> </w:t>
      </w:r>
      <w:r>
        <w:rPr>
          <w:bCs/>
          <w:b/>
        </w:rPr>
        <w:t xml:space="preserve">France Marseille</w:t>
      </w:r>
      <w:r>
        <w:t xml:space="preserve"> </w:t>
      </w:r>
      <w:r>
        <w:t xml:space="preserve">offers a rich vocabulary of visual elements to explore.</w:t>
      </w:r>
    </w:p>
    <w:p>
      <w:pPr>
        <w:pStyle w:val="BodyText"/>
      </w:pPr>
      <w:r>
        <w:t xml:space="preserve">To walk its streets with a camera is to participate in an ongoing dialogue between tradition and modernity. It is to capture the fleeting moments that define human experience against the backdrop of one of Europe’s most captivating cities. For any artist seeking to refine their craft and expand their narrative horizon, there is perhaps no better place than</w:t>
      </w:r>
      <w:r>
        <w:t xml:space="preserve"> </w:t>
      </w:r>
      <w:r>
        <w:rPr>
          <w:bCs/>
          <w:b/>
        </w:rPr>
        <w:t xml:space="preserve">France Marseille</w:t>
      </w:r>
      <w:r>
        <w:t xml:space="preserve">. Here, every frame has the potential to become a masterpiece, provided one listens closely enough to what the light and life are saying.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and the Light: A Photographer's Journey in France Marseille</dc:title>
  <dc:creator/>
  <dc:language>en</dc:language>
  <cp:keywords/>
  <dcterms:created xsi:type="dcterms:W3CDTF">2026-07-29T14:28:21Z</dcterms:created>
  <dcterms:modified xsi:type="dcterms:W3CDTF">2026-07-29T14:28:21Z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