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Italy</w:t>
      </w:r>
      <w:r>
        <w:t xml:space="preserve"> </w:t>
      </w:r>
      <w:r>
        <w:t xml:space="preserve">Naples</w:t>
      </w:r>
    </w:p>
    <w:bookmarkStart w:id="25" w:name="Xe9ee239c227427d2fd4219800bc89e4402f5e60"/>
    <w:p>
      <w:pPr>
        <w:pStyle w:val="Heading1"/>
      </w:pPr>
      <w:r>
        <w:t xml:space="preserve">The Eternal Lens: Capturing the Soul of Italy Naples</w:t>
      </w:r>
    </w:p>
    <w:p>
      <w:pPr>
        <w:pStyle w:val="FirstParagraph"/>
      </w:pPr>
      <w:r>
        <w:t xml:space="preserve">In the heart of Southern Europe, where the ancient meets the modern in a chaotic yet harmonious dance, lies one of the most visually complex cities on Earth. For a photographer seeking more than just documentation but rather an emotional dialogue with their subject, Italy Naples offers an unparalleled canvas. It is not merely a destination for tourism; it is a sanctuary for those who understand that photography is the art of witnessing life in its rawest, most vibrant form.</w:t>
      </w:r>
    </w:p>
    <w:bookmarkStart w:id="20" w:name="the-interplay-of-light-and-shadow"/>
    <w:p>
      <w:pPr>
        <w:pStyle w:val="Heading2"/>
      </w:pPr>
      <w:r>
        <w:t xml:space="preserve">The Interplay of Light and Shadow</w:t>
      </w:r>
    </w:p>
    <w:p>
      <w:pPr>
        <w:pStyle w:val="FirstParagraph"/>
      </w:pPr>
      <w:r>
        <w:t xml:space="preserve">The first lesson any photographer learns in Naples is the mastery of light. Here, the sun does not simply shine; it performs. The Mediterranean climate provides a unique quality of illumination that shifts dramatically throughout the day. In the early morning, as the sun crests over Mount Vesuvius, bathing the city in soft pastel hues of pink and gold, Naples awakens with a quiet dignity that demands slow shutter speeds and patient composition. This is the time when shadows are long and dramatic, creating natural contrast that enhances architectural details without artificial enhancement.</w:t>
      </w:r>
    </w:p>
    <w:p>
      <w:pPr>
        <w:pStyle w:val="BodyText"/>
      </w:pPr>
      <w:r>
        <w:t xml:space="preserve">However, it is during the "golden hour" preceding sunset that the true magic occurs. The light turns amber, wrapping around Baroque facades and highlighting the texture of centuries-old stone walls. For a photographer accustomed to controlled studio lighting or flat daylight environments, Naples offers a masterclass in natural exposure. The high contrast between the bright skies and deep urban shadows requires a keen eye for dynamic range, challenging even seasoned professionals to balance highlights and blacks perfectly within their frames.</w:t>
      </w:r>
    </w:p>
    <w:bookmarkEnd w:id="20"/>
    <w:bookmarkStart w:id="21" w:name="Xfc63da92f4c18b6dc94907d148a44e376016489"/>
    <w:p>
      <w:pPr>
        <w:pStyle w:val="Heading2"/>
      </w:pPr>
      <w:r>
        <w:t xml:space="preserve">The Human Element: Street Photography as Storytelling</w:t>
      </w:r>
    </w:p>
    <w:p>
      <w:pPr>
        <w:pStyle w:val="FirstParagraph"/>
      </w:pPr>
      <w:r>
        <w:t xml:space="preserve">To speak of Naples is to speak of its people. The city pulsates with life, energy, and an unapologetic authenticity that serves as the heartbeat of any compelling photographic narrative. For a photographer specializing in street photography, Naples is both a minefield and a treasure chest. The locals are expressive, animated by centuries of cultural heritage and immediate reality alike.</w:t>
      </w:r>
    </w:p>
    <w:p>
      <w:pPr>
        <w:pStyle w:val="BodyText"/>
      </w:pPr>
      <w:r>
        <w:t xml:space="preserve">In neighborhoods like Spaccanapoli or the bustling markets near Piazza Mercato, the interaction between the photographer and the subject transcends mere observation. There is an exchange—a nod, a smile, or a curious glance—that bridges language barriers. Capturing these fleeting moments requires not just technical proficiency but empathy and respect. The photographer must become invisible yet attentive, ready to freeze time when a fishmonger throws his arms wide in theatrical greeting or when children chase each other through narrow alleyways littered with cobblestones.</w:t>
      </w:r>
    </w:p>
    <w:p>
      <w:pPr>
        <w:pStyle w:val="BodyText"/>
      </w:pPr>
      <w:r>
        <w:t xml:space="preserve">These images are more than snapshots; they are portraits of resilience, joy, and community. They tell stories of a culture that has endured earthquakes, volcanic eruptions, and economic shifts yet remains fiercely proud of its identity. For the photographer documenting Italy Naples in this manner is not just recording history but participating in it.</w:t>
      </w:r>
    </w:p>
    <w:bookmarkEnd w:id="21"/>
    <w:bookmarkStart w:id="22" w:name="the-architecture-a-dialogue-with-history"/>
    <w:p>
      <w:pPr>
        <w:pStyle w:val="Heading2"/>
      </w:pPr>
      <w:r>
        <w:t xml:space="preserve">The Architecture: A Dialogue with History</w:t>
      </w:r>
    </w:p>
    <w:p>
      <w:pPr>
        <w:pStyle w:val="FirstParagraph"/>
      </w:pPr>
      <w:r>
        <w:t xml:space="preserve">Naples is a vertical city built upon layers of civilizations. From Greek foundations to Roman ruins, medieval fortresses to Renaissance palaces, the architecture here tells a layered story that challenges every angle of perception. For an architectural photographer, the challenge lies in capturing depth amidst density. The narrow streets create intimate frames where sky becomes a thin strip of blue between towering buildings.</w:t>
      </w:r>
    </w:p>
    <w:p>
      <w:pPr>
        <w:pStyle w:val="BodyText"/>
      </w:pPr>
      <w:r>
        <w:t xml:space="preserve">The Royal Palace (Palazzo Reale), the Duomo di Napoli with its stunning mosaics, and the Castel dell'Ovo perched on its own tiny island offer diverse opportunities for creative exploration. Wide-angle lenses become essential tools for compressing space and emphasizing grandeur, while macro lenses reveal intricate details carved into stone centuries ago. Each building facade is a testament to artistic evolution, from the opulence of Baroque altars to the stark simplicity of ancient ruins.</w:t>
      </w:r>
    </w:p>
    <w:p>
      <w:pPr>
        <w:pStyle w:val="BodyText"/>
      </w:pPr>
      <w:r>
        <w:t xml:space="preserve">Moreover, the juxtaposition of decay and restoration provides rich visual tension. Crumbling plaster next to freshly painted shutters creates patterns that speak of time’s passage. A thoughtful photographer seeks these contrasts not to glorify neglect but to highlight the enduring beauty found in imperfection—a concept deeply rooted in Japanese wabi-sabi philosophy yet alive here in Italian streets.</w:t>
      </w:r>
    </w:p>
    <w:bookmarkEnd w:id="22"/>
    <w:bookmarkStart w:id="23" w:name="Xc963fdcde611d180a2464ebc1d26dad3982cfb7"/>
    <w:p>
      <w:pPr>
        <w:pStyle w:val="Heading2"/>
      </w:pPr>
      <w:r>
        <w:t xml:space="preserve">The Culinary Canvas: Food as Visual Poetry</w:t>
      </w:r>
    </w:p>
    <w:p>
      <w:pPr>
        <w:pStyle w:val="FirstParagraph"/>
      </w:pPr>
      <w:r>
        <w:t xml:space="preserve">No discussion of Naples is complete without acknowledging its global contribution to cuisine: pizza. But for a photographer, food is more than sustenance; it is theater. The preparation of Neapolitan pizza takes place openly in bustling pizzerias where flames leap high inside wood-fired ovens.</w:t>
      </w:r>
    </w:p>
    <w:p>
      <w:pPr>
        <w:pStyle w:val="BodyText"/>
      </w:pPr>
      <w:r>
        <w:t xml:space="preserve">Capturing this process involves freezing motion—the dusting of flour, the stretching of dough, the flip of cheese—creating dynamic images that convey movement and heat. The vibrant reds of tomato sauce, greens of basil leaves against white mozzarella create a color palette so pure it seems painted rather than photographed.</w:t>
      </w:r>
    </w:p>
    <w:p>
      <w:pPr>
        <w:pStyle w:val="BodyText"/>
      </w:pPr>
      <w:r>
        <w:t xml:space="preserve">Food photography in Naples also extends beyond pizza to include seafood dishes along the waterfront or sweet pastries like sfogliatella displayed in glass cases. Each element reflects regional pride and tradition. By focusing on these culinary arts, photographers capture not only taste but identity, connecting viewers emotionally through universal experiences of nourishment and celebration.</w:t>
      </w:r>
    </w:p>
    <w:bookmarkEnd w:id="23"/>
    <w:bookmarkStart w:id="24" w:name="conclusion-the-enduring-legacy"/>
    <w:p>
      <w:pPr>
        <w:pStyle w:val="Heading2"/>
      </w:pPr>
      <w:r>
        <w:t xml:space="preserve">Conclusion: The Enduring Legacy</w:t>
      </w:r>
    </w:p>
    <w:p>
      <w:pPr>
        <w:pStyle w:val="FirstParagraph"/>
      </w:pPr>
      <w:r>
        <w:t xml:space="preserve">To be a photographer in Italy Naples is to embark on a journey that transcends technical skill. It requires passion, patience, and profound respect for the city’s multifaceted soul. Whether capturing the serene silence of dawn at Vesuvius’ base or the chaotic symphony of evening street life, every frame becomes part of an ongoing dialogue between past and present.</w:t>
      </w:r>
    </w:p>
    <w:p>
      <w:pPr>
        <w:pStyle w:val="BodyText"/>
      </w:pPr>
      <w:r>
        <w:t xml:space="preserve">The images produced do not merely document places; they evoke emotions, spark curiosity, and foster understanding. They remind us that despite globalization homogenizing cultures worldwide, there remain pockets like Naples where authenticity thrives unfiltered. As technology advances rapidly in digital imaging tools, the human element remains irreplaceable—the photographer’s unique perspective continues to define how we see ourselves reflected back through their lenses.</w:t>
      </w:r>
    </w:p>
    <w:p>
      <w:pPr>
        <w:pStyle w:val="BodyText"/>
      </w:pPr>
      <w:r>
        <w:t xml:space="preserve">In conclusion, Naples offers endless inspiration for any aspiring or seasoned photographer willing to embrace its complexities. Its lights, people, architecture and culinary traditions provide endless opportunities for creative expression that transcends borders. Through careful observation and thoughtful composition one can create images that speak volumes about what it means to live fully in a place steeped in history yet vibrantly alive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Photographer’s Journey in Italy Naples</dc:title>
  <dc:creator/>
  <dc:language>en</dc:language>
  <cp:keywords/>
  <dcterms:created xsi:type="dcterms:W3CDTF">2026-07-29T04:08:50Z</dcterms:created>
  <dcterms:modified xsi:type="dcterms:W3CDTF">2026-07-29T04:08:50Z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