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Seeing:</w:t>
      </w:r>
      <w:r>
        <w:t xml:space="preserve"> </w:t>
      </w:r>
      <w:r>
        <w:t xml:space="preserve">A</w:t>
      </w:r>
      <w:r>
        <w:t xml:space="preserve"> </w:t>
      </w:r>
      <w:r>
        <w:t xml:space="preserve">Photographer’s</w:t>
      </w:r>
      <w:r>
        <w:t xml:space="preserve"> </w:t>
      </w:r>
      <w:r>
        <w:t xml:space="preserve">Journey</w:t>
      </w:r>
      <w:r>
        <w:t xml:space="preserve"> </w:t>
      </w:r>
      <w:r>
        <w:t xml:space="preserve">Through</w:t>
      </w:r>
      <w:r>
        <w:t xml:space="preserve"> </w:t>
      </w:r>
      <w:r>
        <w:t xml:space="preserve">Japan</w:t>
      </w:r>
      <w:r>
        <w:t xml:space="preserve"> </w:t>
      </w:r>
      <w:r>
        <w:t xml:space="preserve">Kyoto</w:t>
      </w:r>
    </w:p>
    <w:bookmarkStart w:id="26" w:name="X9cb7577fddc0cd2a24a67ddca1e676b6c7d75b1"/>
    <w:p>
      <w:pPr>
        <w:pStyle w:val="Heading1"/>
      </w:pPr>
      <w:r>
        <w:t xml:space="preserve">The Art of Seeing: A Photographer’s Journey Through Japan Kyoto</w:t>
      </w:r>
    </w:p>
    <w:p>
      <w:pPr>
        <w:pStyle w:val="FirstParagraph"/>
      </w:pPr>
      <w:r>
        <w:t xml:space="preserve">In the vast lexicon of travel photography, there are few locations that demand as much reverence, patience, and artistic sensitivity as</w:t>
      </w:r>
      <w:r>
        <w:t xml:space="preserve"> </w:t>
      </w:r>
      <w:r>
        <w:rPr>
          <w:bCs/>
          <w:b/>
        </w:rPr>
        <w:t xml:space="preserve">Kyoto</w:t>
      </w:r>
      <w:r>
        <w:t xml:space="preserve">, the ancient heart of cultural preservation in modern</w:t>
      </w:r>
      <w:r>
        <w:t xml:space="preserve"> </w:t>
      </w:r>
      <w:r>
        <w:rPr>
          <w:bCs/>
          <w:b/>
        </w:rPr>
        <w:t xml:space="preserve">Japan</w:t>
      </w:r>
      <w:r>
        <w:t xml:space="preserve">. For a dedicated photographer visiting this city, it is not merely about documenting landmarks or capturing postcard-perfect images. It is about engaging with a living history that breathes through stone walls, whispers in bamboo forests, and dances across tatami mats. The interplay between the transient nature of light and the permanence of tradition creates a unique challenge and reward for any</w:t>
      </w:r>
      <w:r>
        <w:t xml:space="preserve"> </w:t>
      </w:r>
      <w:r>
        <w:rPr>
          <w:bCs/>
          <w:b/>
        </w:rPr>
        <w:t xml:space="preserve">photographer</w:t>
      </w:r>
      <w:r>
        <w:t xml:space="preserve"> </w:t>
      </w:r>
      <w:r>
        <w:t xml:space="preserve">seeking to capture the soul of this UNESCO World Heritage site.</w:t>
      </w:r>
    </w:p>
    <w:bookmarkStart w:id="20" w:name="Xd6a729c318818f144be931e33fa92deb3f092e2"/>
    <w:p>
      <w:pPr>
        <w:pStyle w:val="Heading2"/>
      </w:pPr>
      <w:r>
        <w:t xml:space="preserve">The Aesthetics of Imperfection: Wabi-Sabi Through the Lens</w:t>
      </w:r>
    </w:p>
    <w:p>
      <w:pPr>
        <w:pStyle w:val="FirstParagraph"/>
      </w:pPr>
      <w:r>
        <w:t xml:space="preserve">To understand photography in Kyoto, one must first understand the Japanese aesthetic philosophy known as "wabi-sabi," which finds beauty in imperfection, impermanence, and simplicity. For a photographer here, this translates to looking beyond the pristine condition of tourist sites. The true magic often lies in the weathering of wooden verandas at Kinkaku-ji (the Golden Pavilion) or the moss-covered stones lining the paths of Saiho-ji (the Moss Temple). A skilled</w:t>
      </w:r>
      <w:r>
        <w:t xml:space="preserve"> </w:t>
      </w:r>
      <w:r>
        <w:rPr>
          <w:bCs/>
          <w:b/>
        </w:rPr>
        <w:t xml:space="preserve">photographer</w:t>
      </w:r>
      <w:r>
        <w:t xml:space="preserve"> </w:t>
      </w:r>
      <w:r>
        <w:t xml:space="preserve">must learn to embrace these textures, using low-angle shots to highlight depth and long exposures to soften the movement of crowds, allowing the static, ancient architecture to emerge from behind a veil of modern activity. The goal is not just visual clarity but emotional resonance—capturing the quiet dignity of age.</w:t>
      </w:r>
    </w:p>
    <w:bookmarkEnd w:id="20"/>
    <w:bookmarkStart w:id="21" w:name="X3842afd2b985414c88bb3b091df86dcf07faded"/>
    <w:p>
      <w:pPr>
        <w:pStyle w:val="Heading2"/>
      </w:pPr>
      <w:r>
        <w:t xml:space="preserve">The Golden Hour in Arashiyama: A Challenge for Light</w:t>
      </w:r>
    </w:p>
    <w:p>
      <w:pPr>
        <w:pStyle w:val="FirstParagraph"/>
      </w:pPr>
      <w:r>
        <w:t xml:space="preserve">No discussion about photography in Kyoto is complete without mentioning the Arashiyama Bamboo Grove. While visually stunning, it presents a technical paradox for any serious photographer. The dense canopy creates a naturally diffused, soft light that eliminates harsh shadows—a blessing for portrait work but a challenge for creating dramatic landscape images with depth. Early morning arrivals are essential. As the sun rises through the towering stalks of bamboo, beams of golden light pierce through the gaps, creating natural spotlights on forest floor trails. A wide-angle lens becomes an indispensable tool here to emphasize the verticality and height of the bamboo, making it feel like a cathedral built by nature. The</w:t>
      </w:r>
      <w:r>
        <w:t xml:space="preserve"> </w:t>
      </w:r>
      <w:r>
        <w:rPr>
          <w:bCs/>
          <w:b/>
        </w:rPr>
        <w:t xml:space="preserve">photographer</w:t>
      </w:r>
      <w:r>
        <w:t xml:space="preserve"> </w:t>
      </w:r>
      <w:r>
        <w:t xml:space="preserve">must anticipate how visitors will move through these frames; utilizing fast shutter speeds to freeze motion or slow ones to create ethereal streaks of human presence can define whether an image feels chaotic or serene.</w:t>
      </w:r>
    </w:p>
    <w:bookmarkEnd w:id="21"/>
    <w:bookmarkStart w:id="22" w:name="X0fdccfd5bab170ef9925d18529147c22793f0b8"/>
    <w:p>
      <w:pPr>
        <w:pStyle w:val="Heading2"/>
      </w:pPr>
      <w:r>
        <w:t xml:space="preserve">The Red Gates of Fushimi Inari: Rhythm and Repetition</w:t>
      </w:r>
    </w:p>
    <w:p>
      <w:pPr>
        <w:pStyle w:val="FirstParagraph"/>
      </w:pPr>
      <w:r>
        <w:t xml:space="preserve">If Arashiyama offers verticality, the Fushimi Inari Taisha offers rhythm. The thousands of vermilion torii gates winding up Mount Inari provide a natural leading line that draws the eye upward and deeper into the image. For a photographer, this presents an opportunity to play with repetition and pattern. However, it is also one of the most crowded spots in Japan Kyoto, especially during peak seasons like cherry blossom time or autumn foliage viewing. To capture something original requires patience often bordering on meditation waiting for gaps in human traffic or positioning oneself high up the trail where crowds thin out. Here too, lighting changes dramatically as you ascend; while the base might be shrouded in mist and deep shadow, higher altitudes offer panoramic views of Kyoto city bathed in bright daylight. Adapting camera settings dynamically from low-light ISO boosts to crisp mid-day exposures is crucial for maintaining consistent quality throughout the journey.</w:t>
      </w:r>
    </w:p>
    <w:bookmarkEnd w:id="22"/>
    <w:bookmarkStart w:id="23" w:name="street-photography-and-hidden-alleys"/>
    <w:p>
      <w:pPr>
        <w:pStyle w:val="Heading2"/>
      </w:pPr>
      <w:r>
        <w:t xml:space="preserve">Street Photography and Hidden Alleys</w:t>
      </w:r>
    </w:p>
    <w:p>
      <w:pPr>
        <w:pStyle w:val="FirstParagraph"/>
      </w:pPr>
      <w:r>
        <w:t xml:space="preserve">Beyond the famous temples lies a quieter side of Kyoto that demands attention from street photographers. The districts of Gion and Pontocho hide narrow alleyways where traditional wooden machiya houses stand shoulder to shoulder. These streets are teeming with stories: geiko rushing between appointments, elderly residents tending small gardens, or steam rising from ramen shops in winter evenings. Capturing these candid moments requires discretion and respect—a core tenet for any photographer operating in Japan Kyoto’s private spaces. It is about observing without intruding, waiting for natural smiles or interactions rather than staging scenes. The contrast between old wooden structures and contemporary neon signs offers rich opportunities for juxtapositional imagery that speaks to the dual identity of the city—honoring its past while embracing the present.</w:t>
      </w:r>
    </w:p>
    <w:bookmarkEnd w:id="23"/>
    <w:bookmarkStart w:id="24" w:name="seasonality-a-constant-shifting-palette"/>
    <w:p>
      <w:pPr>
        <w:pStyle w:val="Heading2"/>
      </w:pPr>
      <w:r>
        <w:t xml:space="preserve">Seasonality: A Constant Shifting Palette</w:t>
      </w:r>
    </w:p>
    <w:p>
      <w:pPr>
        <w:pStyle w:val="FirstParagraph"/>
      </w:pPr>
      <w:r>
        <w:t xml:space="preserve">The role of seasons cannot be overstated in planning any photographic expedition to Kyoto. Spring brings cherry blossoms (sakura) which transform parks like Philosopher’s Path into tunnels of pink and white. Autumn offers fiery reds, oranges, and yellows at temples like Kiyomizu-dera against a backdrop of distant mountains. Winter provides stark black-and-white compositions when snow dusts the roof tiles of shrines in Higashiyama. Each season dictates different lighting conditions and color palettes, requiring a</w:t>
      </w:r>
      <w:r>
        <w:t xml:space="preserve"> </w:t>
      </w:r>
      <w:r>
        <w:rPr>
          <w:bCs/>
          <w:b/>
        </w:rPr>
        <w:t xml:space="preserve">photographer</w:t>
      </w:r>
      <w:r>
        <w:t xml:space="preserve"> </w:t>
      </w:r>
      <w:r>
        <w:t xml:space="preserve">to adapt their approach constantly. Understanding meteorological patterns helps prepare for misty mornings that add mystery to riverbanks along the Kamo River or clear blue skies that enhance the vibrancy of temple colors.</w:t>
      </w:r>
    </w:p>
    <w:bookmarkEnd w:id="24"/>
    <w:bookmarkStart w:id="25" w:name="X4e2d0742f184a451af3e3cbeb7d986f3915d5db"/>
    <w:p>
      <w:pPr>
        <w:pStyle w:val="Heading2"/>
      </w:pPr>
      <w:r>
        <w:t xml:space="preserve">Conclusion: The Photographer as Storyteller</w:t>
      </w:r>
    </w:p>
    <w:p>
      <w:pPr>
        <w:pStyle w:val="FirstParagraph"/>
      </w:pPr>
      <w:r>
        <w:t xml:space="preserve">In conclusion, a trip to Kyoto for any photographer is less about checklist tourism and more about immersive storytelling. It challenges technical skills regarding exposure control under varying light conditions while testing artistic sensibilities in finding beauty within tradition and simplicity. Every image taken here tells part of the larger narrative of Japan’s enduring cultural heritage preserved through careful stewardship over centuries. Whether framing the intricate details of a tea ceremony bowl or capturing expansive vistas from mountain peaks, each photograph serves as a bridge between cultures—a visual dialogue connecting viewers worldwide with this timeless land where history and modernity coexist harmoniously within every frame captured by the lens.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Seeing: A Photographer’s Journey Through Japan Kyoto</dc:title>
  <dc:creator/>
  <dc:language>en</dc:language>
  <cp:keywords/>
  <dcterms:created xsi:type="dcterms:W3CDTF">2026-07-30T07:09:00Z</dcterms:created>
  <dcterms:modified xsi:type="dcterms:W3CDTF">2026-07-30T07:09:00Z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