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Photographer's</w:t>
      </w:r>
      <w:r>
        <w:t xml:space="preserve"> </w:t>
      </w:r>
      <w:r>
        <w:t xml:space="preserve">Lens:</w:t>
      </w:r>
      <w:r>
        <w:t xml:space="preserve"> </w:t>
      </w:r>
      <w:r>
        <w:t xml:space="preserve">Capturing</w:t>
      </w:r>
      <w:r>
        <w:t xml:space="preserve"> </w:t>
      </w:r>
      <w:r>
        <w:t xml:space="preserve">the</w:t>
      </w:r>
      <w:r>
        <w:t xml:space="preserve"> </w:t>
      </w:r>
      <w:r>
        <w:t xml:space="preserve">Soul</w:t>
      </w:r>
      <w:r>
        <w:t xml:space="preserve"> </w:t>
      </w:r>
      <w:r>
        <w:t xml:space="preserve">of</w:t>
      </w:r>
      <w:r>
        <w:t xml:space="preserve"> </w:t>
      </w:r>
      <w:r>
        <w:t xml:space="preserve">Myanmar</w:t>
      </w:r>
      <w:r>
        <w:t xml:space="preserve"> </w:t>
      </w:r>
      <w:r>
        <w:t xml:space="preserve">Yangon</w:t>
      </w:r>
    </w:p>
    <w:p>
      <w:pPr>
        <w:pStyle w:val="FirstParagraph"/>
      </w:pPr>
      <w:r>
        <w:t xml:space="preserve">```html</w:t>
      </w:r>
    </w:p>
    <w:bookmarkStart w:id="26" w:name="X296139d715d93ec4b548c6d7cc217319ecaea1c"/>
    <w:p>
      <w:pPr>
        <w:pStyle w:val="Heading1"/>
      </w:pPr>
      <w:r>
        <w:t xml:space="preserve">The Photographer's Lens: The Essayist's Perspective on Myanmar Yangon</w:t>
      </w:r>
    </w:p>
    <w:bookmarkStart w:id="25" w:name="a-visual-journey-through-myanmar-yangon"/>
    <w:p>
      <w:pPr>
        <w:pStyle w:val="Heading2"/>
      </w:pPr>
      <w:r>
        <w:t xml:space="preserve">A Visual Journey Through Myanmar Yangon</w:t>
      </w:r>
    </w:p>
    <w:p>
      <w:pPr>
        <w:pStyle w:val="FirstParagraph"/>
      </w:pPr>
      <w:r>
        <w:t xml:space="preserve">In the vibrant tapestry of Southeast Asia, few places offer as rich a visual narrative for a</w:t>
      </w:r>
      <w:r>
        <w:t xml:space="preserve"> </w:t>
      </w:r>
      <w:r>
        <w:rPr>
          <w:bCs/>
          <w:b/>
        </w:rPr>
        <w:t xml:space="preserve">Photographer</w:t>
      </w:r>
      <w:r>
        <w:t xml:space="preserve"> </w:t>
      </w:r>
      <w:r>
        <w:t xml:space="preserve">as</w:t>
      </w:r>
    </w:p>
    <w:p>
      <w:pPr>
        <w:pStyle w:val="BodyText"/>
      </w:pPr>
      <w:r>
        <w:t xml:space="preserve">M yanmar Yangon . To document this city is not merely to record its architecture or its people, but to capture the very essence of a nation in transition. For the essayist and the artist alike,</w:t>
      </w:r>
      <w:r>
        <w:t xml:space="preserve"> </w:t>
      </w:r>
      <w:r>
        <w:rPr>
          <w:iCs/>
          <w:i/>
        </w:rPr>
        <w:t xml:space="preserve">&lt; strong&gt;M yanmar Yangon</w:t>
      </w:r>
      <w:r>
        <w:t xml:space="preserve"> </w:t>
      </w:r>
      <w:r>
        <w:t xml:space="preserve">serves as both muse and challenge. It is a place where ancient traditions collide with modern aspirations, creating a dynamic backdrop that demands thoughtful observation and technical mastery from any serious</w:t>
      </w:r>
    </w:p>
    <w:p>
      <w:pPr>
        <w:pStyle w:val="BodyText"/>
      </w:pPr>
      <w:r>
        <w:t xml:space="preserve">Photographer .</w:t>
      </w:r>
    </w:p>
    <w:bookmarkStart w:id="20" w:name="X5c433026af19449bb6299fa38e6b25789629dd5"/>
    <w:p>
      <w:pPr>
        <w:pStyle w:val="Heading3"/>
      </w:pPr>
      <w:r>
        <w:t xml:space="preserve">The Golden Spire as a Backdrop for Storytelling</w:t>
      </w:r>
    </w:p>
    <w:p>
      <w:pPr>
        <w:pStyle w:val="FirstParagraph"/>
      </w:pPr>
      <w:r>
        <w:t xml:space="preserve">No discussion of photography in</w:t>
      </w:r>
    </w:p>
    <w:p>
      <w:pPr>
        <w:pStyle w:val="BodyText"/>
      </w:pPr>
      <w:r>
        <w:rPr>
          <w:iCs/>
          <w:i/>
        </w:rPr>
        <w:t xml:space="preserve">M yanmar Yangon</w:t>
      </w:r>
      <w:r>
        <w:t xml:space="preserve"> </w:t>
      </w:r>
      <w:r>
        <w:t xml:space="preserve">is complete without addressing the Shwedagon Pagoda. For the amateur, this site is often reduced to a postcard image: a golden spire against blue skies. However, for the dedicated</w:t>
      </w:r>
    </w:p>
    <w:p>
      <w:pPr>
        <w:pStyle w:val="BodyText"/>
      </w:pPr>
      <w:r>
        <w:t xml:space="preserve">Photographer, it is a complex study in light, devotion, and community. The interplay of sunlight on gold leaf creates challenging dynamic ranges that test one’s technical skills. More importantly, it offers profound opportunities for human interest photography.</w:t>
      </w:r>
    </w:p>
    <w:p>
      <w:pPr>
        <w:pStyle w:val="BodyText"/>
      </w:pPr>
      <w:r>
        <w:t xml:space="preserve">An effective</w:t>
      </w:r>
    </w:p>
    <w:p>
      <w:pPr>
        <w:pStyle w:val="BodyText"/>
      </w:pPr>
      <w:r>
        <w:t xml:space="preserve">E ssay on this subject must recognize that the</w:t>
      </w:r>
    </w:p>
    <w:p>
      <w:pPr>
        <w:pStyle w:val="BodyText"/>
      </w:pPr>
      <w:r>
        <w:t xml:space="preserve">Photographer is not just capturing a monument, but the lives of those who interact with it daily. The elderly woman offering marigolds, the monk in saffron robes walking through mist at dawn, and the young child looking up in wonder—these are the subjects that bring an</w:t>
      </w:r>
    </w:p>
    <w:p>
      <w:pPr>
        <w:pStyle w:val="BodyText"/>
      </w:pPr>
      <w:r>
        <w:t xml:space="preserve">E ssay to life. In</w:t>
      </w:r>
    </w:p>
    <w:p>
      <w:pPr>
        <w:pStyle w:val="BodyText"/>
      </w:pPr>
      <w:r>
        <w:t xml:space="preserve">M yanmar Yangon, every frame is a potential story, provided the</w:t>
      </w:r>
    </w:p>
    <w:p>
      <w:pPr>
        <w:pStyle w:val="BodyText"/>
      </w:pPr>
      <w:r>
        <w:t xml:space="preserve">Photographer knows how to listen with their eyes.</w:t>
      </w:r>
    </w:p>
    <w:bookmarkEnd w:id="20"/>
    <w:bookmarkStart w:id="21" w:name="Xf9ad8f590179bbb042ab12c6a75abf06b9b86cf"/>
    <w:p>
      <w:pPr>
        <w:pStyle w:val="Heading3"/>
      </w:pPr>
      <w:r>
        <w:t xml:space="preserve">The Colonial Architecture: A Study in Contrast and Decay</w:t>
      </w:r>
    </w:p>
    <w:p>
      <w:pPr>
        <w:pStyle w:val="FirstParagraph"/>
      </w:pPr>
      <w:r>
        <w:t xml:space="preserve">Beyond the religious sites,</w:t>
      </w:r>
    </w:p>
    <w:p>
      <w:pPr>
        <w:pStyle w:val="BodyText"/>
      </w:pPr>
      <w:r>
        <w:t xml:space="preserve">M yanmar Yangon boasts a unique colonial heritage. The British-era buildings in downtown areas stand as silent witnesses to history. For a</w:t>
      </w:r>
    </w:p>
    <w:p>
      <w:pPr>
        <w:pStyle w:val="BodyText"/>
      </w:pPr>
      <w:r>
        <w:t xml:space="preserve">Photographer, these structures present interesting opportunities for street photography and architectural studies. The peeling paint, the wrought-iron balconies, and the wide boulevards evoke a sense of nostalgia mixed with present-day reality.</w:t>
      </w:r>
    </w:p>
    <w:p>
      <w:pPr>
        <w:pStyle w:val="BodyText"/>
      </w:pPr>
      <w:r>
        <w:t xml:space="preserve">An insightful</w:t>
      </w:r>
    </w:p>
    <w:p>
      <w:pPr>
        <w:pStyle w:val="BodyText"/>
      </w:pPr>
      <w:r>
        <w:t xml:space="preserve">E ssay on this topic would explore how the</w:t>
      </w:r>
    </w:p>
    <w:p>
      <w:pPr>
        <w:pStyle w:val="BodyText"/>
      </w:pPr>
      <w:r>
        <w:t xml:space="preserve">Photographer can use these settings to comment on time and change. The juxtaposition of old British facades against bustling modern traffic creates a visual tension that is quintessentially Yangon. It reflects the broader narrative of a country balancing its past with an uncertain future. The</w:t>
      </w:r>
    </w:p>
    <w:p>
      <w:pPr>
        <w:pStyle w:val="BodyText"/>
      </w:pPr>
      <w:r>
        <w:t xml:space="preserve">Photographer must navigate this tension, choosing angles that highlight both the beauty and the decay, thus contributing to a nuanced visual history.</w:t>
      </w:r>
    </w:p>
    <w:bookmarkEnd w:id="21"/>
    <w:bookmarkStart w:id="22" w:name="the-people-the-heart-of-yangon"/>
    <w:p>
      <w:pPr>
        <w:pStyle w:val="Heading3"/>
      </w:pPr>
      <w:r>
        <w:t xml:space="preserve">The People: The Heart of Yangon</w:t>
      </w:r>
    </w:p>
    <w:p>
      <w:pPr>
        <w:pStyle w:val="FirstParagraph"/>
      </w:pPr>
      <w:r>
        <w:t xml:space="preserve">Ultimately, the soul of</w:t>
      </w:r>
    </w:p>
    <w:p>
      <w:pPr>
        <w:pStyle w:val="BodyText"/>
      </w:pPr>
      <w:r>
        <w:t xml:space="preserve">M yanmar Yangon lies in its people. For any</w:t>
      </w:r>
    </w:p>
    <w:p>
      <w:pPr>
        <w:pStyle w:val="BodyText"/>
      </w:pPr>
      <w:r>
        <w:t xml:space="preserve">E ssay, whether written or photographic, the human element is paramount. The warmth, hospitality, and resilience of the locals are central themes that must be addressed with sensitivity and respect.</w:t>
      </w:r>
    </w:p>
    <w:p>
      <w:pPr>
        <w:pStyle w:val="BodyText"/>
      </w:pPr>
      <w:r>
        <w:t xml:space="preserve">A skilled</w:t>
      </w:r>
    </w:p>
    <w:p>
      <w:pPr>
        <w:pStyle w:val="BodyText"/>
      </w:pPr>
      <w:r>
        <w:t xml:space="preserve">Photographer in Yangon understands that consent and connection are vital. It is not enough to snap pictures from a distance; one must engage. This engagement leads to more authentic images. The smiling vendor at the night market, the students cycling home from school, and the workers taking a break under banyan trees—these moments require patience and empathy. They also challenge the</w:t>
      </w:r>
    </w:p>
    <w:p>
      <w:pPr>
        <w:pStyle w:val="BodyText"/>
      </w:pPr>
      <w:r>
        <w:t xml:space="preserve">Photographer to think critically about representation.</w:t>
      </w:r>
    </w:p>
    <w:p>
      <w:pPr>
        <w:pStyle w:val="BodyText"/>
      </w:pPr>
      <w:r>
        <w:t xml:space="preserve">An academic or artistic</w:t>
      </w:r>
    </w:p>
    <w:p>
      <w:pPr>
        <w:pStyle w:val="BodyText"/>
      </w:pPr>
      <w:r>
        <w:t xml:space="preserve">E ssay on this subject might examine the ethics of street photography in</w:t>
      </w:r>
    </w:p>
    <w:p>
      <w:pPr>
        <w:pStyle w:val="BodyText"/>
      </w:pPr>
      <w:r>
        <w:t xml:space="preserve">M yanmar Yangon. How does one capture truth without exploitation? How does the presence of the camera alter the scene? These are critical questions that elevate photography from mere documentation to a form of visual journalism and social commentary.</w:t>
      </w:r>
    </w:p>
    <w:bookmarkEnd w:id="22"/>
    <w:bookmarkStart w:id="23" w:name="the-challenges-and-rewards"/>
    <w:p>
      <w:pPr>
        <w:pStyle w:val="Heading3"/>
      </w:pPr>
      <w:r>
        <w:t xml:space="preserve">The Challenges and Rewards</w:t>
      </w:r>
    </w:p>
    <w:p>
      <w:pPr>
        <w:pStyle w:val="FirstParagraph"/>
      </w:pPr>
      <w:r>
        <w:t xml:space="preserve">Photographing in</w:t>
      </w:r>
    </w:p>
    <w:p>
      <w:pPr>
        <w:pStyle w:val="BodyText"/>
      </w:pPr>
      <w:r>
        <w:t xml:space="preserve">M yanmar Yangon is not without its difficulties. Infrastructure challenges, limited access to certain areas, and language barriers can hinder the work of a</w:t>
      </w:r>
    </w:p>
    <w:p>
      <w:pPr>
        <w:pStyle w:val="BodyText"/>
      </w:pPr>
      <w:r>
        <w:t xml:space="preserve">P hotographer. However, these obstacles often lead to more rewarding experiences. The need for local guides fosters deeper cultural immersion. The limitation of light forces greater creativity in composition.</w:t>
      </w:r>
    </w:p>
    <w:p>
      <w:pPr>
        <w:pStyle w:val="BodyText"/>
      </w:pPr>
      <w:r>
        <w:t xml:space="preserve">An engaging</w:t>
      </w:r>
    </w:p>
    <w:p>
      <w:pPr>
        <w:pStyle w:val="BodyText"/>
      </w:pPr>
      <w:r>
        <w:t xml:space="preserve">E ssay might detail these struggles and how they shape the final output. It could argue that the difficulties encountered by a</w:t>
      </w:r>
    </w:p>
    <w:p>
      <w:pPr>
        <w:pStyle w:val="BodyText"/>
      </w:pPr>
      <w:r>
        <w:t xml:space="preserve">P hotographer in Yangon are integral to understanding the city’s character. The struggle against time, light, and access mirrors the broader struggles faced by its inhabitants, creating a parallel narrative of resilience.</w:t>
      </w:r>
    </w:p>
    <w:bookmarkEnd w:id="23"/>
    <w:bookmarkStart w:id="24" w:name="X104182261a84b08c2eff95031a6594678105413"/>
    <w:p>
      <w:pPr>
        <w:pStyle w:val="Heading3"/>
      </w:pPr>
      <w:r>
        <w:t xml:space="preserve">Conclusion: Preserving History Through Art</w:t>
      </w:r>
    </w:p>
    <w:p>
      <w:pPr>
        <w:pStyle w:val="FirstParagraph"/>
      </w:pPr>
      <w:r>
        <w:t xml:space="preserve">In conclusion,</w:t>
      </w:r>
    </w:p>
    <w:p>
      <w:pPr>
        <w:pStyle w:val="BodyText"/>
      </w:pPr>
      <w:r>
        <w:t xml:space="preserve">M yanmar Yangon is a city that demands to be seen. It is a place where every corner tells a story, and every face holds history. For the</w:t>
      </w:r>
    </w:p>
    <w:p>
      <w:pPr>
        <w:pStyle w:val="BodyText"/>
      </w:pPr>
      <w:r>
        <w:t xml:space="preserve">P hotographer, it offers an unparalleled canvas for artistic expression and documentation. The resulting images contribute to a larger visual</w:t>
      </w:r>
    </w:p>
    <w:p>
      <w:pPr>
        <w:pStyle w:val="BodyText"/>
      </w:pPr>
      <w:r>
        <w:t xml:space="preserve">E ssay about identity, culture, and change.</w:t>
      </w:r>
    </w:p>
    <w:p>
      <w:pPr>
        <w:pStyle w:val="BodyText"/>
      </w:pPr>
      <w:r>
        <w:t xml:space="preserve">This written</w:t>
      </w:r>
    </w:p>
    <w:p>
      <w:pPr>
        <w:pStyle w:val="BodyText"/>
      </w:pPr>
      <w:r>
        <w:t xml:space="preserve">E ssay serves as a testament to the power of photography in documenting real places like Yangon. By focusing on the interplay between light, architecture, and humanity, we gain a deeper appreciation for why this city matters. The</w:t>
      </w:r>
    </w:p>
    <w:p>
      <w:pPr>
        <w:pStyle w:val="BodyText"/>
      </w:pPr>
      <w:r>
        <w:t xml:space="preserve">P hotographer acts as both witness and storyteller, ensuring that the unique spirit of</w:t>
      </w:r>
    </w:p>
    <w:p>
      <w:pPr>
        <w:pStyle w:val="BodyText"/>
      </w:pPr>
      <w:r>
        <w:t xml:space="preserve">M yanmar Yangon is preserved for future generations.</w:t>
      </w:r>
    </w:p>
    <w:p>
      <w:pPr>
        <w:pStyle w:val="BodyText"/>
      </w:pPr>
      <w:r>
        <w:t xml:space="preserve">As technology evolves and the world changes, the role of the</w:t>
      </w:r>
    </w:p>
    <w:p>
      <w:pPr>
        <w:pStyle w:val="BodyText"/>
      </w:pPr>
      <w:r>
        <w:t xml:space="preserve">P hotographer in cities like Yangon becomes even more crucial. They are not just recording images; they are preserving moments in time that might otherwise be lost to modernization. In doing so, they enrich our collective understanding of this vibrant corner of Southeast Asia.</w:t>
      </w:r>
    </w:p>
    <w:p>
      <w:pPr>
        <w:pStyle w:val="BodyText"/>
      </w:pPr>
      <w:r>
        <w:t xml:space="preserve">Thus, whether you are a seasoned professional or an enthusiastic amateur,</w:t>
      </w:r>
    </w:p>
    <w:p>
      <w:pPr>
        <w:pStyle w:val="BodyText"/>
      </w:pPr>
      <w:r>
        <w:t xml:space="preserve">M yanmar Yangon awaits your lens. Embrace the challenges, respect the culture, and above all, listen to the stories waiting to be told. Through your</w:t>
      </w:r>
    </w:p>
    <w:p>
      <w:pPr>
        <w:pStyle w:val="BodyText"/>
      </w:pPr>
      <w:r>
        <w:t xml:space="preserve">E ssay of images, you will contribute to a global dialogue about heritage and humanity.</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Photographer's Lens: Capturing the Soul of Myanmar Yangon</dc:title>
  <dc:creator/>
  <dc:language>en</dc:language>
  <cp:keywords/>
  <dcterms:created xsi:type="dcterms:W3CDTF">2026-07-29T14:20:28Z</dcterms:created>
  <dcterms:modified xsi:type="dcterms:W3CDTF">2026-07-29T14:20:28Z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