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Qatar</w:t>
      </w:r>
      <w:r>
        <w:t xml:space="preserve"> </w:t>
      </w:r>
      <w:r>
        <w:t xml:space="preserve">Doha</w:t>
      </w:r>
    </w:p>
    <w:bookmarkStart w:id="25" w:name="X7c3f4299388b8aa3672603fdced3c5e746a219a"/>
    <w:p>
      <w:pPr>
        <w:pStyle w:val="Heading1"/>
      </w:pPr>
      <w:r>
        <w:t xml:space="preserve">The Art of Seeing: A Photographer’s Journey Through Qatar Doha</w:t>
      </w:r>
    </w:p>
    <w:p>
      <w:pPr>
        <w:pStyle w:val="FirstParagraph"/>
      </w:pPr>
      <w:r>
        <w:t xml:space="preserve">In the rapidly evolving landscape of modern Middle Eastern culture, few places offer as striking a canvas for visual storytelling as</w:t>
      </w:r>
      <w:r>
        <w:t xml:space="preserve"> </w:t>
      </w:r>
      <w:r>
        <w:rPr>
          <w:bCs/>
          <w:b/>
        </w:rPr>
        <w:t xml:space="preserve">Qatar Doha</w:t>
      </w:r>
      <w:r>
        <w:t xml:space="preserve">. For the dedicated</w:t>
      </w:r>
      <w:r>
        <w:t xml:space="preserve"> </w:t>
      </w:r>
      <w:r>
        <w:rPr>
          <w:bCs/>
          <w:b/>
        </w:rPr>
        <w:t xml:space="preserve">Photographer</w:t>
      </w:r>
      <w:r>
        <w:t xml:space="preserve">, this city is not merely a backdrop but a dynamic protagonist in every frame. It is a place where ancient Bedouin heritage collides head-on with futuristic architectural ambition, creating a tension that demands to be captured. The role of the</w:t>
      </w:r>
      <w:r>
        <w:t xml:space="preserve"> </w:t>
      </w:r>
      <w:r>
        <w:rPr>
          <w:bCs/>
          <w:b/>
        </w:rPr>
        <w:t xml:space="preserve">Photographer</w:t>
      </w:r>
      <w:r>
        <w:t xml:space="preserve"> </w:t>
      </w:r>
      <w:r>
        <w:t xml:space="preserve">in such an environment extends beyond simple documentation; it becomes an act of cultural interpretation, preserving moments that define the unique identity of</w:t>
      </w:r>
      <w:r>
        <w:t xml:space="preserve"> </w:t>
      </w:r>
      <w:r>
        <w:rPr>
          <w:bCs/>
          <w:b/>
        </w:rPr>
        <w:t xml:space="preserve">Qatar Doha</w:t>
      </w:r>
      <w:r>
        <w:t xml:space="preserve">. To understand this city through its lens is to understand a society that honors its past while boldly sprinting toward the future.</w:t>
      </w:r>
    </w:p>
    <w:bookmarkStart w:id="20" w:name="the-contrast-of-heritage-and-modernity"/>
    <w:p>
      <w:pPr>
        <w:pStyle w:val="Heading2"/>
      </w:pPr>
      <w:r>
        <w:t xml:space="preserve">The Contrast of Heritage and Modernity</w:t>
      </w:r>
    </w:p>
    <w:p>
      <w:pPr>
        <w:pStyle w:val="FirstParagraph"/>
      </w:pPr>
      <w:r>
        <w:t xml:space="preserve">The primary challenge and joy for any</w:t>
      </w:r>
      <w:r>
        <w:t xml:space="preserve"> </w:t>
      </w:r>
      <w:r>
        <w:rPr>
          <w:bCs/>
          <w:b/>
        </w:rPr>
        <w:t xml:space="preserve">Photographer</w:t>
      </w:r>
      <w:r>
        <w:t xml:space="preserve"> </w:t>
      </w:r>
      <w:r>
        <w:t xml:space="preserve">in Doha is capturing the dichotomy that defines the city. On one hand, there is the Corniche, a sprawling waterfront promenade that offers panoramic views of skyscrapers reflecting off the turquoise waters of the Arabian Gulf. At dusk, when the golden hour bathes these glass giants in hues of amber and violet, light becomes a tangible material. The</w:t>
      </w:r>
      <w:r>
        <w:t xml:space="preserve"> </w:t>
      </w:r>
      <w:r>
        <w:rPr>
          <w:bCs/>
          <w:b/>
        </w:rPr>
        <w:t xml:space="preserve">Photographer</w:t>
      </w:r>
      <w:r>
        <w:t xml:space="preserve"> </w:t>
      </w:r>
      <w:r>
        <w:t xml:space="preserve">must master long-exposure techniques to smooth out the water while keeping the sharp silhouettes of buildings crisp. These images serve as a testament to engineering prowess and economic vitality.</w:t>
      </w:r>
    </w:p>
    <w:p>
      <w:pPr>
        <w:pStyle w:val="BodyText"/>
      </w:pPr>
      <w:r>
        <w:t xml:space="preserve">However, only kilometers away lies Al Zubarah Fort and the traditional souqs, where time moves at a different pace. Here, the</w:t>
      </w:r>
      <w:r>
        <w:t xml:space="preserve"> </w:t>
      </w:r>
      <w:r>
        <w:rPr>
          <w:bCs/>
          <w:b/>
        </w:rPr>
        <w:t xml:space="preserve">Photographer</w:t>
      </w:r>
      <w:r>
        <w:t xml:space="preserve"> </w:t>
      </w:r>
      <w:r>
        <w:t xml:space="preserve">shifts gears from architectural precision to candid storytelling. In the Souq Waqif, amidst stalls selling spices that stain fingers gold and silver, or in workshops where artisans weave pearl nets by hand, the focus changes from structure to human connection. The dust motes dancing in shafts of sunlight through traditional wooden latticework (mashrabiya) provide a natural filter that no lens enhancement can replicate. For the</w:t>
      </w:r>
      <w:r>
        <w:t xml:space="preserve"> </w:t>
      </w:r>
      <w:r>
        <w:rPr>
          <w:bCs/>
          <w:b/>
        </w:rPr>
        <w:t xml:space="preserve">Photographer</w:t>
      </w:r>
      <w:r>
        <w:t xml:space="preserve">, these scenes are crucial because they ground the narrative of</w:t>
      </w:r>
      <w:r>
        <w:t xml:space="preserve"> </w:t>
      </w:r>
      <w:r>
        <w:rPr>
          <w:bCs/>
          <w:b/>
        </w:rPr>
        <w:t xml:space="preserve">Qatar Doha</w:t>
      </w:r>
      <w:r>
        <w:t xml:space="preserve"> </w:t>
      </w:r>
      <w:r>
        <w:t xml:space="preserve">in reality, reminding viewers that behind every gleaming tower stands a rich cultural history.</w:t>
      </w:r>
    </w:p>
    <w:bookmarkEnd w:id="20"/>
    <w:bookmarkStart w:id="21" w:name="X7ec93752ac269fb6153512a3f87b7e8bdeef6b4"/>
    <w:p>
      <w:pPr>
        <w:pStyle w:val="Heading2"/>
      </w:pPr>
      <w:r>
        <w:t xml:space="preserve">The Human Element: Portraiture and Culture</w:t>
      </w:r>
    </w:p>
    <w:p>
      <w:pPr>
        <w:pStyle w:val="FirstParagraph"/>
      </w:pPr>
      <w:r>
        <w:t xml:space="preserve">No essay on photography is complete without addressing the human element, and in</w:t>
      </w:r>
      <w:r>
        <w:t xml:space="preserve"> </w:t>
      </w:r>
      <w:r>
        <w:rPr>
          <w:bCs/>
          <w:b/>
        </w:rPr>
        <w:t xml:space="preserve">Qatar Doha</w:t>
      </w:r>
      <w:r>
        <w:t xml:space="preserve">, the people are as diverse as they are welcoming. The</w:t>
      </w:r>
      <w:r>
        <w:t xml:space="preserve"> </w:t>
      </w:r>
      <w:r>
        <w:rPr>
          <w:bCs/>
          <w:b/>
        </w:rPr>
        <w:t xml:space="preserve">Photographer</w:t>
      </w:r>
      <w:r>
        <w:t xml:space="preserve"> </w:t>
      </w:r>
      <w:r>
        <w:t xml:space="preserve">finds a unique opportunity here to explore portraiture that transcends stereotypes. Qatar is home to a vibrant expatriate community alongside its Qatari nationals, creating a mosaic of ethnicities, languages, and traditions. Capturing the serene gaze of an elder in traditional thobe and ghutra requires patience, respect, and an ability to build trust quickly. This aspect of photography is deeply personal; it transforms the</w:t>
      </w:r>
      <w:r>
        <w:t xml:space="preserve"> </w:t>
      </w:r>
      <w:r>
        <w:rPr>
          <w:bCs/>
          <w:b/>
        </w:rPr>
        <w:t xml:space="preserve">Photographer</w:t>
      </w:r>
      <w:r>
        <w:t xml:space="preserve"> </w:t>
      </w:r>
      <w:r>
        <w:t xml:space="preserve">from an observer into a participant.</w:t>
      </w:r>
    </w:p>
    <w:p>
      <w:pPr>
        <w:pStyle w:val="BodyText"/>
      </w:pPr>
      <w:r>
        <w:t xml:space="preserve">Festivals such as National Day provide explosive opportunities for color and movement. The streets fill with flags, traditional dance (Ardah), and music. For the</w:t>
      </w:r>
      <w:r>
        <w:t xml:space="preserve"> </w:t>
      </w:r>
      <w:r>
        <w:rPr>
          <w:bCs/>
          <w:b/>
        </w:rPr>
        <w:t xml:space="preserve">Photographer</w:t>
      </w:r>
      <w:r>
        <w:t xml:space="preserve">, these moments are chaotic yet rhythmic. Shutter speed becomes a creative tool—using slow shutters to blur the motion of dancing while keeping faces sharp, or using fast shutter speeds to freeze the intricate details of embroidered garments. These images do more than record an event; they convey emotion and communal pride, showcasing</w:t>
      </w:r>
      <w:r>
        <w:t xml:space="preserve"> </w:t>
      </w:r>
      <w:r>
        <w:rPr>
          <w:bCs/>
          <w:b/>
        </w:rPr>
        <w:t xml:space="preserve">Qatar Doha</w:t>
      </w:r>
      <w:r>
        <w:t xml:space="preserve"> </w:t>
      </w:r>
      <w:r>
        <w:t xml:space="preserve">as a center of cultural celebration.</w:t>
      </w:r>
    </w:p>
    <w:bookmarkEnd w:id="21"/>
    <w:bookmarkStart w:id="22" w:name="natures-canvas-the-desert-and-the-sky"/>
    <w:p>
      <w:pPr>
        <w:pStyle w:val="Heading2"/>
      </w:pPr>
      <w:r>
        <w:t xml:space="preserve">Nature’s Canvas: The Desert and The Sky</w:t>
      </w:r>
    </w:p>
    <w:p>
      <w:pPr>
        <w:pStyle w:val="FirstParagraph"/>
      </w:pPr>
      <w:r>
        <w:t xml:space="preserve">Beyond the urban sprawl, the surrounding landscape offers distinct challenges that test the versatility of any skilled</w:t>
      </w:r>
      <w:r>
        <w:t xml:space="preserve"> </w:t>
      </w:r>
      <w:r>
        <w:rPr>
          <w:bCs/>
          <w:b/>
        </w:rPr>
        <w:t xml:space="preserve">Photographer</w:t>
      </w:r>
      <w:r>
        <w:t xml:space="preserve">. Just outside the city limits lie vast deserts, where dunes shift like frozen waves under the relentless sun. Landscape photography in this region requires an understanding of harsh lighting conditions. Midday sun creates high contrast and deep shadows, which can be challenging but also dramatic. The</w:t>
      </w:r>
      <w:r>
        <w:t xml:space="preserve"> </w:t>
      </w:r>
      <w:r>
        <w:rPr>
          <w:bCs/>
          <w:b/>
        </w:rPr>
        <w:t xml:space="preserve">Photographer</w:t>
      </w:r>
      <w:r>
        <w:t xml:space="preserve"> </w:t>
      </w:r>
      <w:r>
        <w:t xml:space="preserve">must learn to use negative space effectively, allowing the emptiness of the desert to convey a sense of solitude and vastness.</w:t>
      </w:r>
    </w:p>
    <w:p>
      <w:pPr>
        <w:pStyle w:val="BodyText"/>
      </w:pPr>
      <w:r>
        <w:t xml:space="preserve">Evaluation of light is paramount during sunrise and sunset over the Rub' al Khali (Empty Quarter). These times offer soft, diffused light that highlights the textures of sand ripples. Furthermore, astrophotography has gained popularity in</w:t>
      </w:r>
      <w:r>
        <w:t xml:space="preserve"> </w:t>
      </w:r>
      <w:r>
        <w:rPr>
          <w:bCs/>
          <w:b/>
        </w:rPr>
        <w:t xml:space="preserve">Qatar Doha</w:t>
      </w:r>
      <w:r>
        <w:t xml:space="preserve"> </w:t>
      </w:r>
      <w:r>
        <w:t xml:space="preserve">due to relatively low light pollution in remote areas away from the capital. The clarity of stars above the desert floor creates a surreal juxtaposition with the modern skyline visible on distant horizons. This fusion of celestial and terrestrial elements allows the</w:t>
      </w:r>
      <w:r>
        <w:t xml:space="preserve"> </w:t>
      </w:r>
      <w:r>
        <w:rPr>
          <w:bCs/>
          <w:b/>
        </w:rPr>
        <w:t xml:space="preserve">Photographer</w:t>
      </w:r>
      <w:r>
        <w:t xml:space="preserve"> </w:t>
      </w:r>
      <w:r>
        <w:t xml:space="preserve">to produce images that are both scientifically intriguing and aesthetically breathtaking.</w:t>
      </w:r>
    </w:p>
    <w:bookmarkEnd w:id="22"/>
    <w:bookmarkStart w:id="23" w:name="Xd3be279c718fbea3d86fc3736ec8690e5ebb23a"/>
    <w:p>
      <w:pPr>
        <w:pStyle w:val="Heading2"/>
      </w:pPr>
      <w:r>
        <w:t xml:space="preserve">The Role of Digital Media in Shaping Perception</w:t>
      </w:r>
    </w:p>
    <w:p>
      <w:pPr>
        <w:pStyle w:val="FirstParagraph"/>
      </w:pPr>
      <w:r>
        <w:t xml:space="preserve">In the contemporary era, the work of a</w:t>
      </w:r>
      <w:r>
        <w:t xml:space="preserve"> </w:t>
      </w:r>
      <w:r>
        <w:rPr>
          <w:bCs/>
          <w:b/>
        </w:rPr>
        <w:t xml:space="preserve">Photographer</w:t>
      </w:r>
      <w:r>
        <w:t xml:space="preserve"> </w:t>
      </w:r>
      <w:r>
        <w:t xml:space="preserve">is amplified through digital platforms. For those documenting life in</w:t>
      </w:r>
      <w:r>
        <w:t xml:space="preserve"> </w:t>
      </w:r>
      <w:r>
        <w:rPr>
          <w:bCs/>
          <w:b/>
        </w:rPr>
        <w:t xml:space="preserve">Qatar Doha</w:t>
      </w:r>
      <w:r>
        <w:t xml:space="preserve">, social media serves as a global gallery. High-quality images shared online contribute to the soft power and tourism branding of the nation. Every image posted by a talented</w:t>
      </w:r>
      <w:r>
        <w:t xml:space="preserve"> </w:t>
      </w:r>
      <w:r>
        <w:rPr>
          <w:bCs/>
          <w:b/>
        </w:rPr>
        <w:t xml:space="preserve">Photographer</w:t>
      </w:r>
      <w:r>
        <w:t xml:space="preserve"> </w:t>
      </w:r>
      <w:r>
        <w:t xml:space="preserve">helps shape international perceptions, moving beyond political headlines to show the artistic beauty, hospitality, and innovation of the region.</w:t>
      </w:r>
    </w:p>
    <w:p>
      <w:pPr>
        <w:pStyle w:val="BodyText"/>
      </w:pPr>
      <w:r>
        <w:t xml:space="preserve">This digital visibility encourages local talent. Young Qatari photographers are emerging with fresh perspectives, utilizing drone technology to capture aerial views of projects like the Lusail City or Education City. These new angles reveal geometric patterns invisible from ground level, offering a meta-commentary on urban planning and design. The accessibility of advanced camera gear has democratized photography in</w:t>
      </w:r>
      <w:r>
        <w:t xml:space="preserve"> </w:t>
      </w:r>
      <w:r>
        <w:rPr>
          <w:bCs/>
          <w:b/>
        </w:rPr>
        <w:t xml:space="preserve">Qatar Doha</w:t>
      </w:r>
      <w:r>
        <w:t xml:space="preserve">, allowing more voices to contribute to the visual narrative.</w:t>
      </w:r>
    </w:p>
    <w:bookmarkEnd w:id="23"/>
    <w:bookmarkStart w:id="24" w:name="conclusion"/>
    <w:p>
      <w:pPr>
        <w:pStyle w:val="Heading2"/>
      </w:pPr>
      <w:r>
        <w:t xml:space="preserve">Conclusion</w:t>
      </w:r>
    </w:p>
    <w:p>
      <w:pPr>
        <w:pStyle w:val="FirstParagraph"/>
      </w:pPr>
      <w:r>
        <w:t xml:space="preserve">To write about the intersection of art and place is incomplete without acknowledging the profound impact a skilled eye can have. For the</w:t>
      </w:r>
      <w:r>
        <w:t xml:space="preserve"> </w:t>
      </w:r>
      <w:r>
        <w:rPr>
          <w:bCs/>
          <w:b/>
        </w:rPr>
        <w:t xml:space="preserve">Photographer</w:t>
      </w:r>
      <w:r>
        <w:t xml:space="preserve">, working in this dynamic region means constantly adapting, learning, and observing. The city of</w:t>
      </w:r>
      <w:r>
        <w:t xml:space="preserve"> </w:t>
      </w:r>
      <w:r>
        <w:rPr>
          <w:bCs/>
          <w:b/>
        </w:rPr>
        <w:t xml:space="preserve">Qatar Doha</w:t>
      </w:r>
      <w:r>
        <w:t xml:space="preserve">, with its unique blend of Islamic architecture, modern innovation, and desert beauty, provides an endless supply of inspiration. It challenges the practitioner to look deeper than the surface.</w:t>
      </w:r>
    </w:p>
    <w:p>
      <w:pPr>
        <w:pStyle w:val="BodyText"/>
      </w:pPr>
      <w:r>
        <w:t xml:space="preserve">Ultimately, photography is about capturing light and time. In this specific context, it is also about capturing identity. Whether through a wide-angle lens expanding to take in the skyline or a macro lens focusing on the texture of traditional textiles, each image tells a story of resilience, beauty, and progress. The legacy left by every</w:t>
      </w:r>
      <w:r>
        <w:t xml:space="preserve"> </w:t>
      </w:r>
      <w:r>
        <w:rPr>
          <w:bCs/>
          <w:b/>
        </w:rPr>
        <w:t xml:space="preserve">Photographer</w:t>
      </w:r>
      <w:r>
        <w:t xml:space="preserve"> </w:t>
      </w:r>
      <w:r>
        <w:t xml:space="preserve">operating in</w:t>
      </w:r>
      <w:r>
        <w:t xml:space="preserve"> </w:t>
      </w:r>
      <w:r>
        <w:rPr>
          <w:bCs/>
          <w:b/>
        </w:rPr>
        <w:t xml:space="preserve">Qatar Doha</w:t>
      </w:r>
      <w:r>
        <w:t xml:space="preserve"> </w:t>
      </w:r>
      <w:r>
        <w:t xml:space="preserve">is not just a collection of images but an evolving archive of one of the most fascinating transformations in the modern world. As long as there is light to catch and stories to tell, the artistry displayed within these borders will continue to inspire both locals and visitors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Photographer’s Journey Through Qatar Doha</dc:title>
  <dc:creator/>
  <dc:language>en</dc:language>
  <cp:keywords/>
  <dcterms:created xsi:type="dcterms:W3CDTF">2026-07-29T09:33:28Z</dcterms:created>
  <dcterms:modified xsi:type="dcterms:W3CDTF">2026-07-29T09:33:28Z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