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Australia,</w:t>
      </w:r>
      <w:r>
        <w:t xml:space="preserve"> </w:t>
      </w:r>
      <w:r>
        <w:t xml:space="preserve">Specifically</w:t>
      </w:r>
      <w:r>
        <w:t xml:space="preserve"> </w:t>
      </w:r>
      <w:r>
        <w:t xml:space="preserve">Brisbane</w:t>
      </w:r>
    </w:p>
    <w:bookmarkStart w:id="26" w:name="Xe2d0ddf0cca76bcd8e7ada4d7c965afe66a83bb"/>
    <w:p>
      <w:pPr>
        <w:pStyle w:val="Heading1"/>
      </w:pPr>
      <w:r>
        <w:t xml:space="preserve">The Intellectual Architects of Tomorrow: A Profile of the Physicist in the Context of Australia and Brisbane</w:t>
      </w:r>
    </w:p>
    <w:p>
      <w:pPr>
        <w:pStyle w:val="FirstParagraph"/>
      </w:pPr>
      <w:r>
        <w:t xml:space="preserve">In the grand tapestry of scientific discovery, few roles are as foundational yet misunderstood as that of the</w:t>
      </w:r>
      <w:r>
        <w:t xml:space="preserve"> </w:t>
      </w:r>
      <w:r>
        <w:rPr>
          <w:bCs/>
          <w:b/>
        </w:rPr>
        <w:t xml:space="preserve">Physicist</w:t>
      </w:r>
      <w:r>
        <w:t xml:space="preserve">. Often conjured in popular imagination solely through images of chalk-dusted blackboards or solitary geniuses pondering the mysteries of the universe, physics is far more than an abstract academic exercise. It is the bedrock upon which modern technology, medical diagnostics, energy solutions, and environmental management are built. When we examine this profession within the specific geographic and cultural context of</w:t>
      </w:r>
      <w:r>
        <w:t xml:space="preserve"> </w:t>
      </w:r>
      <w:r>
        <w:rPr>
          <w:bCs/>
          <w:b/>
        </w:rPr>
        <w:t xml:space="preserve">Australia</w:t>
      </w:r>
      <w:r>
        <w:t xml:space="preserve">, with a focused lens on its vibrant scientific hub in</w:t>
      </w:r>
      <w:r>
        <w:t xml:space="preserve"> </w:t>
      </w:r>
      <w:r>
        <w:rPr>
          <w:bCs/>
          <w:b/>
        </w:rPr>
        <w:t xml:space="preserve">Brisbane</w:t>
      </w:r>
      <w:r>
        <w:t xml:space="preserve">, we uncover a dynamic landscape where theoretical inquiry meets practical application. This essay explores the multifaceted nature of being a</w:t>
      </w:r>
      <w:r>
        <w:t xml:space="preserve"> </w:t>
      </w:r>
      <w:r>
        <w:rPr>
          <w:bCs/>
          <w:b/>
        </w:rPr>
        <w:t xml:space="preserve">Physicist</w:t>
      </w:r>
      <w:r>
        <w:t xml:space="preserve"> </w:t>
      </w:r>
      <w:r>
        <w:t xml:space="preserve">in this unique region, highlighting how local institutions and community needs shape the profession.</w:t>
      </w:r>
    </w:p>
    <w:bookmarkStart w:id="20" w:name="the-essence-of-physics-beyond-equations"/>
    <w:p>
      <w:pPr>
        <w:pStyle w:val="Heading2"/>
      </w:pPr>
      <w:r>
        <w:t xml:space="preserve">The Essence of Physics: Beyond Equations</w:t>
      </w:r>
    </w:p>
    <w:p>
      <w:pPr>
        <w:pStyle w:val="FirstParagraph"/>
      </w:pPr>
      <w:r>
        <w:t xml:space="preserve">To understand what it means to be a</w:t>
      </w:r>
      <w:r>
        <w:t xml:space="preserve"> </w:t>
      </w:r>
      <w:r>
        <w:rPr>
          <w:bCs/>
          <w:b/>
        </w:rPr>
        <w:t xml:space="preserve">Physicist</w:t>
      </w:r>
      <w:r>
        <w:t xml:space="preserve">, one must first appreciate that physics is the study of matter, energy, and the fundamental forces of nature. It is a discipline characterized by rigorous logical reasoning and empirical validation. A physicist does not merely accept phenomena; they deconstruct them into their most basic components to understand the "why" and "how." This intellectual rigour translates into highly transferable skills: complex problem-solving, data analysis, computational modelling, and quantitative literacy. In an era defined by rapid technological change, these skills are invaluable. Whether developing new semiconductor materials for faster computers or analysing climate data to predict weather patterns in the southern hemisphere, a</w:t>
      </w:r>
      <w:r>
        <w:t xml:space="preserve"> </w:t>
      </w:r>
      <w:r>
        <w:rPr>
          <w:bCs/>
          <w:b/>
        </w:rPr>
        <w:t xml:space="preserve">Physicist</w:t>
      </w:r>
      <w:r>
        <w:t xml:space="preserve"> </w:t>
      </w:r>
      <w:r>
        <w:t xml:space="preserve">plays a pivotal role in advancing human knowledge and capability.</w:t>
      </w:r>
    </w:p>
    <w:bookmarkEnd w:id="20"/>
    <w:bookmarkStart w:id="21" w:name="the-australian-scientific-landscape"/>
    <w:p>
      <w:pPr>
        <w:pStyle w:val="Heading2"/>
      </w:pPr>
      <w:r>
        <w:t xml:space="preserve">The Australian Scientific Landscape</w:t>
      </w:r>
    </w:p>
    <w:p>
      <w:pPr>
        <w:pStyle w:val="FirstParagraph"/>
      </w:pPr>
      <w:r>
        <w:rPr>
          <w:bCs/>
          <w:b/>
        </w:rPr>
        <w:t xml:space="preserve">Australia</w:t>
      </w:r>
      <w:r>
        <w:t xml:space="preserve">, with its vast geography and diverse ecosystems, presents unique challenges and opportunities for scientific research. Historically isolated by ocean but connected globally through technology,</w:t>
      </w:r>
      <w:r>
        <w:t xml:space="preserve"> </w:t>
      </w:r>
      <w:r>
        <w:rPr>
          <w:bCs/>
          <w:b/>
        </w:rPr>
        <w:t xml:space="preserve">Australia</w:t>
      </w:r>
      <w:r>
        <w:t xml:space="preserve"> </w:t>
      </w:r>
      <w:r>
        <w:t xml:space="preserve">has cultivated a strong reputation in fields such as astronomy, quantum physics, and environmental science. The Australian government and private sector have increasingly recognized the strategic importance of investing in STEM (Science, Technology, Engineering, and Mathematics) education. Consequently careers for physicists are expanding beyond traditional university roles into industries ranging from renewable energy to financial modelling. The Australian research ecosystem is collaborative and internationalized, encouraging</w:t>
      </w:r>
      <w:r>
        <w:t xml:space="preserve"> </w:t>
      </w:r>
      <w:r>
        <w:rPr>
          <w:bCs/>
          <w:b/>
        </w:rPr>
        <w:t xml:space="preserve">Physicists</w:t>
      </w:r>
      <w:r>
        <w:t xml:space="preserve"> </w:t>
      </w:r>
      <w:r>
        <w:t xml:space="preserve">to engage with global networks while addressing local problems.</w:t>
      </w:r>
    </w:p>
    <w:bookmarkEnd w:id="21"/>
    <w:bookmarkStart w:id="22" w:name="X37a9aac4efa082cb0a7020df193331bb05a7904"/>
    <w:p>
      <w:pPr>
        <w:pStyle w:val="Heading2"/>
      </w:pPr>
      <w:r>
        <w:t xml:space="preserve">Brisbane: A Rising Hub for Physics Innovation</w:t>
      </w:r>
    </w:p>
    <w:p>
      <w:pPr>
        <w:pStyle w:val="FirstParagraph"/>
      </w:pPr>
      <w:r>
        <w:t xml:space="preserve">Nestled in the southeast corner of Queensland,</w:t>
      </w:r>
      <w:r>
        <w:t xml:space="preserve"> </w:t>
      </w:r>
      <w:r>
        <w:rPr>
          <w:bCs/>
          <w:b/>
        </w:rPr>
        <w:t xml:space="preserve">Brisbane</w:t>
      </w:r>
      <w:r>
        <w:rPr>
          <w:iCs/>
          <w:i/>
        </w:rPr>
        <w:t xml:space="preserve">,Australia,</w:t>
      </w:r>
      <w:r>
        <w:t xml:space="preserve">Brisbane is not just a commercial centre but an educational powerhouse. The city is home to two major research-intensive universities: The University of Queensland (UQ) and Queensland University of Technology (QUT). These institutions are driving the demand for</w:t>
      </w:r>
      <w:r>
        <w:t xml:space="preserve"> </w:t>
      </w:r>
      <w:r>
        <w:rPr>
          <w:bCs/>
          <w:b/>
        </w:rPr>
        <w:t xml:space="preserve">Physicists</w:t>
      </w:r>
      <w:r>
        <w:t xml:space="preserve"> </w:t>
      </w:r>
      <w:r>
        <w:t xml:space="preserve">in the region.</w:t>
      </w:r>
    </w:p>
    <w:p>
      <w:pPr>
        <w:pStyle w:val="BodyText"/>
      </w:pPr>
      <w:r>
        <w:t xml:space="preserve">The University of Queensland, for instance, is globally renowned for its contributions to astrophysics and quantum engineering. The Australian Research Council Centre of Excellence for Engineered Quantum Systems (EQUS) has a significant presence in Brisbane, attracting top-tier</w:t>
      </w:r>
      <w:r>
        <w:t xml:space="preserve"> </w:t>
      </w:r>
      <w:r>
        <w:rPr>
          <w:bCs/>
          <w:b/>
        </w:rPr>
        <w:t xml:space="preserve">Physicists</w:t>
      </w:r>
      <w:r>
        <w:t xml:space="preserve"> </w:t>
      </w:r>
      <w:r>
        <w:t xml:space="preserve">from around the world. This concentration of talent fosters an environment where cutting-edge research on quantum computing takes place directly within the city limits. For a student or professional considering a career as a physicist in</w:t>
      </w:r>
      <w:r>
        <w:t xml:space="preserve"> </w:t>
      </w:r>
      <w:r>
        <w:rPr>
          <w:bCs/>
          <w:b/>
        </w:rPr>
        <w:t xml:space="preserve">Australia</w:t>
      </w:r>
      <w:r>
        <w:t xml:space="preserve">,</w:t>
      </w:r>
      <w:r>
        <w:t xml:space="preserve"> </w:t>
      </w:r>
      <w:r>
        <w:rPr>
          <w:bCs/>
          <w:b/>
        </w:rPr>
        <w:t xml:space="preserve">Brisbane</w:t>
      </w:r>
      <w:r>
        <w:rPr>
          <w:iCs/>
          <w:i/>
        </w:rPr>
        <w:t xml:space="preserve">,Australia,</w:t>
      </w:r>
    </w:p>
    <w:bookmarkEnd w:id="22"/>
    <w:bookmarkStart w:id="23" w:name="Xf2bbe6aa3d9759ce6b6711927a01d9c57fc4c10"/>
    <w:p>
      <w:pPr>
        <w:pStyle w:val="Heading2"/>
      </w:pPr>
      <w:r>
        <w:t xml:space="preserve">Applications of Physics in Brisbane’s Context</w:t>
      </w:r>
    </w:p>
    <w:p>
      <w:pPr>
        <w:pStyle w:val="FirstParagraph"/>
      </w:pPr>
      <w:r>
        <w:t xml:space="preserve">The work of a</w:t>
      </w:r>
      <w:r>
        <w:t xml:space="preserve"> </w:t>
      </w:r>
      <w:r>
        <w:rPr>
          <w:bCs/>
          <w:b/>
        </w:rPr>
        <w:t xml:space="preserve">Physicist</w:t>
      </w:r>
      <w:r>
        <w:t xml:space="preserve"> </w:t>
      </w:r>
      <w:r>
        <w:t xml:space="preserve">in</w:t>
      </w:r>
      <w:r>
        <w:t xml:space="preserve"> </w:t>
      </w:r>
      <w:r>
        <w:rPr>
          <w:bCs/>
          <w:b/>
        </w:rPr>
        <w:t xml:space="preserve">Brisbane</w:t>
      </w:r>
      <w:r>
        <w:rPr>
          <w:iCs/>
          <w:i/>
        </w:rPr>
        <w:t xml:space="preserve">,Australia,</w:t>
      </w:r>
    </w:p>
    <w:p>
      <w:pPr>
        <w:pStyle w:val="BodyText"/>
      </w:pPr>
      <w:r>
        <w:t xml:space="preserve">Furthermore,</w:t>
      </w:r>
      <w:r>
        <w:t xml:space="preserve"> </w:t>
      </w:r>
      <w:r>
        <w:rPr>
          <w:bCs/>
          <w:b/>
        </w:rPr>
        <w:t xml:space="preserve">Brisbane</w:t>
      </w:r>
      <w:r>
        <w:rPr>
          <w:iCs/>
          <w:i/>
        </w:rPr>
        <w:t xml:space="preserve">,Australia,</w:t>
      </w:r>
    </w:p>
    <w:bookmarkEnd w:id="23"/>
    <w:bookmarkStart w:id="24" w:name="career-pathways-and-future-prospects"/>
    <w:p>
      <w:pPr>
        <w:pStyle w:val="Heading2"/>
      </w:pPr>
      <w:r>
        <w:t xml:space="preserve">Career Pathways and Future Prospects</w:t>
      </w:r>
    </w:p>
    <w:p>
      <w:pPr>
        <w:pStyle w:val="FirstParagraph"/>
      </w:pPr>
      <w:r>
        <w:t xml:space="preserve">Becoming a physicist in</w:t>
      </w:r>
      <w:r>
        <w:t xml:space="preserve"> </w:t>
      </w:r>
      <w:r>
        <w:rPr>
          <w:bCs/>
          <w:b/>
        </w:rPr>
        <w:t xml:space="preserve">Australia</w:t>
      </w:r>
      <w:r>
        <w:t xml:space="preserve">, particularly in</w:t>
      </w:r>
      <w:r>
        <w:t xml:space="preserve"> </w:t>
      </w:r>
      <w:r>
        <w:rPr>
          <w:bCs/>
          <w:b/>
        </w:rPr>
        <w:t xml:space="preserve">Brisbane</w:t>
      </w:r>
      <w:r>
        <w:rPr>
          <w:iCs/>
          <w:i/>
        </w:rPr>
        <w:t xml:space="preserve">,Australia,</w:t>
      </w:r>
    </w:p>
    <w:p>
      <w:pPr>
        <w:pStyle w:val="BodyText"/>
      </w:pPr>
      <w:r>
        <w:t xml:space="preserve">The future looks promising for aspiring</w:t>
      </w:r>
      <w:r>
        <w:t xml:space="preserve"> </w:t>
      </w:r>
      <w:r>
        <w:rPr>
          <w:bCs/>
          <w:b/>
        </w:rPr>
        <w:t xml:space="preserve">Physicists</w:t>
      </w:r>
      <w:r>
        <w:t xml:space="preserve"> </w:t>
      </w:r>
      <w:r>
        <w:t xml:space="preserve">in this region. With government initiatives promoting innovation and startup culture in Queensland, there are opportunities for spin-off companies based on university research. The quantum technology boom, in particular, is expected to create numerous jobs in Brisbane over the next decade. Moreover, the emphasis on sustainability means that environmental physicists will remain crucial stakeholders in policy-making and resource management.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Physicist</w:t>
      </w:r>
      <w:r>
        <w:rPr>
          <w:iCs/>
          <w:i/>
        </w:rPr>
        <w:t xml:space="preserve">,Australia,</w:t>
      </w:r>
      <w:r>
        <w:t xml:space="preserve">Brisbane</w:t>
      </w:r>
      <w:r>
        <w:rPr>
          <w:iCs/>
          <w:i/>
        </w:rPr>
        <w:t xml:space="preserve">,Australia,</w:t>
      </w:r>
      <w:r>
        <w:t xml:space="preserve">Brisbane</w:t>
      </w:r>
      <w:r>
        <w:rPr>
          <w:iCs/>
          <w:i/>
        </w:rPr>
        <w:t xml:space="preserve">,Australia,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and Impact of Physicists in Australia, Specifically Brisbane</dc:title>
  <dc:creator/>
  <cp:keywords/>
  <dcterms:created xsi:type="dcterms:W3CDTF">2026-07-29T06:28:04Z</dcterms:created>
  <dcterms:modified xsi:type="dcterms:W3CDTF">2026-07-29T06:28:04Z</dcterms:modified>
</cp:coreProperties>
</file>

<file path=docProps/custom.xml><?xml version="1.0" encoding="utf-8"?>
<Properties xmlns="http://schemas.openxmlformats.org/officeDocument/2006/custom-properties" xmlns:vt="http://schemas.openxmlformats.org/officeDocument/2006/docPropsVTypes"/>
</file>