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Scientific</w:t>
      </w:r>
      <w:r>
        <w:t xml:space="preserve"> </w:t>
      </w:r>
      <w:r>
        <w:t xml:space="preserve">Spirit:</w:t>
      </w:r>
      <w:r>
        <w:t xml:space="preserve"> </w:t>
      </w:r>
      <w:r>
        <w:t xml:space="preserve">A</w:t>
      </w:r>
      <w:r>
        <w:t xml:space="preserve"> </w:t>
      </w:r>
      <w:r>
        <w:t xml:space="preserve">Physicist’s</w:t>
      </w:r>
      <w:r>
        <w:t xml:space="preserve"> </w:t>
      </w:r>
      <w:r>
        <w:t xml:space="preserve">Perspective</w:t>
      </w:r>
      <w:r>
        <w:t xml:space="preserve"> </w:t>
      </w:r>
      <w:r>
        <w:t xml:space="preserve">in</w:t>
      </w:r>
      <w:r>
        <w:t xml:space="preserve"> </w:t>
      </w:r>
      <w:r>
        <w:t xml:space="preserve">Spain,</w:t>
      </w:r>
      <w:r>
        <w:t xml:space="preserve"> </w:t>
      </w:r>
      <w:r>
        <w:t xml:space="preserve">Valencia</w:t>
      </w:r>
    </w:p>
    <w:bookmarkStart w:id="25" w:name="X9b264109e81e76eb64103b584968bc1fddf0c47"/>
    <w:p>
      <w:pPr>
        <w:pStyle w:val="Heading1"/>
      </w:pPr>
      <w:r>
        <w:t xml:space="preserve">The Scientific Spirit in the Cradle of Light and Reason</w:t>
      </w:r>
    </w:p>
    <w:p>
      <w:pPr>
        <w:pStyle w:val="FirstParagraph"/>
      </w:pPr>
      <w:r>
        <w:rPr>
          <w:bCs/>
          <w:b/>
        </w:rPr>
        <w:t xml:space="preserve">An Essay on the Physicist’s Role within the Cultural and Academic Landscape of Spain, Valencia</w:t>
      </w:r>
    </w:p>
    <w:p>
      <w:pPr>
        <w:pStyle w:val="BodyText"/>
      </w:pPr>
      <w:r>
        <w:t xml:space="preserve">The figure of the physicist is often romanticized as a solitary figure peering into the voids between stars or manipulating subatomic particles in isolated laboratories. However, when we situate this profession within a specific geographic and cultural context, particularly in</w:t>
      </w:r>
      <w:r>
        <w:t xml:space="preserve"> </w:t>
      </w:r>
      <w:r>
        <w:rPr>
          <w:bCs/>
          <w:b/>
        </w:rPr>
        <w:t xml:space="preserve">Spain Valencia</w:t>
      </w:r>
      <w:r>
        <w:t xml:space="preserve">, the role transforms into one of deep communal engagement and historical continuity. To understand the modern physicist working in this Mediterranean hub is to understand a bridge between ancient philosophical inquiry and cutting-edge quantum mechanics, all set against the backdrop of a city that has long served as a crucible for scientific innovation.</w:t>
      </w:r>
    </w:p>
    <w:bookmarkStart w:id="20" w:name="X82d512ed499c929f8d5436be86046cc6042d34a"/>
    <w:p>
      <w:pPr>
        <w:pStyle w:val="Heading2"/>
      </w:pPr>
      <w:r>
        <w:t xml:space="preserve">The Historical Context: Valencia as an Incubator of Science</w:t>
      </w:r>
    </w:p>
    <w:p>
      <w:pPr>
        <w:pStyle w:val="FirstParagraph"/>
      </w:pPr>
      <w:r>
        <w:t xml:space="preserve">To appreciate the current state of physics in this region, one must acknowledge the profound historical roots that define</w:t>
      </w:r>
      <w:r>
        <w:t xml:space="preserve"> </w:t>
      </w:r>
      <w:r>
        <w:rPr>
          <w:bCs/>
          <w:b/>
        </w:rPr>
        <w:t xml:space="preserve">Spain Valencia</w:t>
      </w:r>
      <w:r>
        <w:t xml:space="preserve">. The city is not merely a tourist destination; it is a repository of intellectual heritage. During the Middle Ages, Valencia was a meeting point for Christian, Jewish, and Muslim scholars. It was here that Arabic translations of Greek texts were studied and expanded upon in Europe. For a contemporary</w:t>
      </w:r>
      <w:r>
        <w:t xml:space="preserve"> </w:t>
      </w:r>
      <w:r>
        <w:rPr>
          <w:bCs/>
          <w:b/>
        </w:rPr>
        <w:t xml:space="preserve">Physicist</w:t>
      </w:r>
      <w:r>
        <w:t xml:space="preserve">, this history is not just background noise; it is an inspiring precedent. The tradition of interdisciplinary inquiry—where astronomy met mathematics and philosophy—pervades the academic culture today.</w:t>
      </w:r>
    </w:p>
    <w:p>
      <w:pPr>
        <w:pStyle w:val="BodyText"/>
      </w:pPr>
      <w:r>
        <w:t xml:space="preserve">The University of Valencia, founded in 1499, stands as a testament to this enduring legacy. When a modern physicist walks through the halls of such historic institutions, they are walking alongside giants who first began to systematize the laws of nature. This historical weight demands that a physicist in this region does not view science as an isolated technical task but as part of a broader humanistic endeavor. The environment in</w:t>
      </w:r>
      <w:r>
        <w:t xml:space="preserve"> </w:t>
      </w:r>
      <w:r>
        <w:rPr>
          <w:bCs/>
          <w:b/>
        </w:rPr>
        <w:t xml:space="preserve">Spain Valencia</w:t>
      </w:r>
      <w:r>
        <w:t xml:space="preserve"> </w:t>
      </w:r>
      <w:r>
        <w:t xml:space="preserve">encourages physicists to consider the ethical and societal implications of their research, fostering a type of scientific citizenship that is rare in more fragmented academic ecosystems.</w:t>
      </w:r>
    </w:p>
    <w:bookmarkEnd w:id="20"/>
    <w:bookmarkStart w:id="21" w:name="X7c2693e50fc1ea5137e5af94c0036de75887d76"/>
    <w:p>
      <w:pPr>
        <w:pStyle w:val="Heading2"/>
      </w:pPr>
      <w:r>
        <w:t xml:space="preserve">The Modern Physicist: Research and Innovation</w:t>
      </w:r>
    </w:p>
    <w:p>
      <w:pPr>
        <w:pStyle w:val="FirstParagraph"/>
      </w:pPr>
      <w:r>
        <w:t xml:space="preserve">In the present day, the physicist working in Valencia operates at the intersection of theoretical rigor and applied technology. The region has become a significant hub for research institutes, such as those associated with CERN collaborations or local facilities dedicated to renewable energy physics. A key aspect of this modern role is collaboration. The global nature of physics requires cross-border partnerships, and</w:t>
      </w:r>
      <w:r>
        <w:t xml:space="preserve"> </w:t>
      </w:r>
      <w:r>
        <w:rPr>
          <w:bCs/>
          <w:b/>
        </w:rPr>
        <w:t xml:space="preserve">Spain Valencia</w:t>
      </w:r>
      <w:r>
        <w:t xml:space="preserve"> </w:t>
      </w:r>
      <w:r>
        <w:t xml:space="preserve">serves as an excellent southern European node for these networks.</w:t>
      </w:r>
    </w:p>
    <w:p>
      <w:pPr>
        <w:pStyle w:val="BodyText"/>
      </w:pPr>
      <w:r>
        <w:t xml:space="preserve">The contemporary physicist here often engages in fields such as astrophysics, condensed matter physics, and biophysics. For instance, the Institute of Nuclear Physics (IFIC), a joint center of the CSIC and the University of Valencia, plays a pivotal role in international particle physics research. Here, the physicist is not just calculating equations but contributing to our understanding of neutrinos or dark energy. The collaborative spirit required for these massive experiments mirrors the historical collaborative spirit of medieval Valencia, creating a cultural continuity that strengthens professional bonds.</w:t>
      </w:r>
    </w:p>
    <w:bookmarkEnd w:id="21"/>
    <w:bookmarkStart w:id="22" w:name="Xb0990286c6c52643fa4cbbda657168439ebba9e"/>
    <w:p>
      <w:pPr>
        <w:pStyle w:val="Heading2"/>
      </w:pPr>
      <w:r>
        <w:t xml:space="preserve">Bridging Science and Society in Spain Valencia</w:t>
      </w:r>
    </w:p>
    <w:p>
      <w:pPr>
        <w:pStyle w:val="FirstParagraph"/>
      </w:pPr>
      <w:r>
        <w:t xml:space="preserve">One cannot write about a physicist in this region without addressing the unique relationship between scientific education and public life. In</w:t>
      </w:r>
      <w:r>
        <w:t xml:space="preserve"> </w:t>
      </w:r>
      <w:r>
        <w:rPr>
          <w:bCs/>
          <w:b/>
        </w:rPr>
        <w:t xml:space="preserve">Spain Valencia</w:t>
      </w:r>
      <w:r>
        <w:t xml:space="preserve">, there is a strong emphasis on "divulgación científica" (science communication). The physicist is expected to be an educator outside the university walls. This manifests in numerous ways: from hands-on workshops for children at science museums, to public lectures on climate change physics, to engaging with local industries on energy efficiency.</w:t>
      </w:r>
    </w:p>
    <w:p>
      <w:pPr>
        <w:pStyle w:val="BodyText"/>
      </w:pPr>
      <w:r>
        <w:t xml:space="preserve">This outreach is vital. The warm climate and vibrant social life of Valencia provide a unique platform for science festivals. Events like the "Semana de la Ciencia" (Science Week) see physicists taking over cafes, plazas, and theaters to explain complex concepts to laypeople. For the physicist, this is not a distraction from research; it is an integral part of their professional identity in this locale. It ensures that scientific progress remains relevant to the general public and fosters a society that values evidence-based decision-making.</w:t>
      </w:r>
    </w:p>
    <w:bookmarkEnd w:id="22"/>
    <w:bookmarkStart w:id="23" w:name="X96e34b53dfd2156cb587ec23da4a8dd5b6801f5"/>
    <w:p>
      <w:pPr>
        <w:pStyle w:val="Heading2"/>
      </w:pPr>
      <w:r>
        <w:t xml:space="preserve">The Interdisciplinary Challenge: Physics in Everyday Life</w:t>
      </w:r>
    </w:p>
    <w:p>
      <w:pPr>
        <w:pStyle w:val="FirstParagraph"/>
      </w:pPr>
      <w:r>
        <w:t xml:space="preserve">The specific context of</w:t>
      </w:r>
      <w:r>
        <w:t xml:space="preserve"> </w:t>
      </w:r>
      <w:r>
        <w:rPr>
          <w:bCs/>
          <w:b/>
        </w:rPr>
        <w:t xml:space="preserve">Spain Valencia</w:t>
      </w:r>
      <w:r>
        <w:t xml:space="preserve">, with its heavy reliance on agriculture, tourism, and coastal management, presents unique challenges for physicists. The physicist here must often adapt their theoretical knowledge to solve local problems. For example, understanding fluid dynamics is crucial for managing water resources in the Valencian Community or optimizing wind energy farms along the coast.</w:t>
      </w:r>
    </w:p>
    <w:p>
      <w:pPr>
        <w:pStyle w:val="BodyText"/>
      </w:pPr>
      <w:r>
        <w:t xml:space="preserve">This application of physics highlights the versatility of the profession. A physicist in this region might spend their morning running simulations on particle collisions and their afternoon consulting on solar panel efficiency for local businesses. This duality enriches both their work and the community they serve. It breaks down the stereotype of the physicist as an ivory-tower academic, replacing it with a model of practical problem-solver who uses fundamental laws to improve daily life.</w:t>
      </w:r>
    </w:p>
    <w:bookmarkEnd w:id="23"/>
    <w:bookmarkStart w:id="24" w:name="X3d662030200364b2e283594d7103993eca107e4"/>
    <w:p>
      <w:pPr>
        <w:pStyle w:val="Heading2"/>
      </w:pPr>
      <w:r>
        <w:t xml:space="preserve">Conclusion: A Beacon for Future Generations</w:t>
      </w:r>
    </w:p>
    <w:p>
      <w:pPr>
        <w:pStyle w:val="FirstParagraph"/>
      </w:pPr>
      <w:r>
        <w:t xml:space="preserve">In conclusion, being a physicist in</w:t>
      </w:r>
      <w:r>
        <w:t xml:space="preserve"> </w:t>
      </w:r>
      <w:r>
        <w:rPr>
          <w:bCs/>
          <w:b/>
        </w:rPr>
        <w:t xml:space="preserve">Spain Valencia</w:t>
      </w:r>
      <w:r>
        <w:t xml:space="preserve"> </w:t>
      </w:r>
      <w:r>
        <w:t xml:space="preserve">is a multifaceted experience that blends historical reverence with futuristic ambition. It is a role defined by collaboration, communication, and application. The physicist acts as a guardian of rational thought while simultaneously engaging with the rich cultural tapestry of the Mediterranean.</w:t>
      </w:r>
    </w:p>
    <w:p>
      <w:pPr>
        <w:pStyle w:val="BodyText"/>
      </w:pPr>
      <w:r>
        <w:t xml:space="preserve">The importance of this profession cannot be overstated. As global challenges such as climate change and energy scarcity become more pressing, the insights provided by physicists are invaluable. In Valencia, these professionals benefit from a supportive academic community and a public that is increasingly engaged with scientific discourse. They stand on the shoulders of historical giants while reaching toward the stars, embodying the spirit of inquiry that defines</w:t>
      </w:r>
      <w:r>
        <w:t xml:space="preserve"> </w:t>
      </w:r>
      <w:r>
        <w:rPr>
          <w:bCs/>
          <w:b/>
        </w:rPr>
        <w:t xml:space="preserve">Spain Valencia</w:t>
      </w:r>
      <w:r>
        <w:t xml:space="preserve"> </w:t>
      </w:r>
      <w:r>
        <w:t xml:space="preserve">as a center for science and learning. For any aspiring scientist or observer of culture, understanding this dynamic is key to appreciating how science thrives not in isolation, but within the vibrant heart of a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Scientific Spirit: A Physicist’s Perspective in Spain, Valencia</dc:title>
  <dc:creator/>
  <cp:keywords/>
  <dcterms:created xsi:type="dcterms:W3CDTF">2026-07-29T04:21:59Z</dcterms:created>
  <dcterms:modified xsi:type="dcterms:W3CDTF">2026-07-29T04:21:59Z</dcterms:modified>
</cp:coreProperties>
</file>

<file path=docProps/custom.xml><?xml version="1.0" encoding="utf-8"?>
<Properties xmlns="http://schemas.openxmlformats.org/officeDocument/2006/custom-properties" xmlns:vt="http://schemas.openxmlformats.org/officeDocument/2006/docPropsVTypes"/>
</file>