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Alexandria</w:t>
      </w:r>
    </w:p>
    <w:bookmarkStart w:id="25" w:name="X2731c141396ee3a5adaa448c395f86c74045dd1"/>
    <w:p>
      <w:pPr>
        <w:pStyle w:val="Heading1"/>
      </w:pPr>
      <w:r>
        <w:t xml:space="preserve">The Evolving Role of the Physiotherapist in Egypt Alexandria</w:t>
      </w:r>
    </w:p>
    <w:p>
      <w:pPr>
        <w:pStyle w:val="FirstParagraph"/>
      </w:pPr>
      <w:r>
        <w:rPr>
          <w:bCs/>
          <w:b/>
        </w:rPr>
        <w:t xml:space="preserve">Egypt Alexandria</w:t>
      </w:r>
      <w:r>
        <w:t xml:space="preserve"> </w:t>
      </w:r>
      <w:r>
        <w:t xml:space="preserve">stands as a beacon of medical progress in North Africa, where ancient traditions meet modern scientific innovation. Within this vibrant healthcare landscape, the</w:t>
      </w:r>
      <w:r>
        <w:t xml:space="preserve"> </w:t>
      </w:r>
      <w:r>
        <w:rPr>
          <w:bCs/>
          <w:b/>
        </w:rPr>
        <w:t xml:space="preserve">Physiotherapist</w:t>
      </w:r>
      <w:r>
        <w:t xml:space="preserve"> </w:t>
      </w:r>
      <w:r>
        <w:t xml:space="preserve">has emerged not merely as a rehabilitative aid but as a central pillar of holistic patient care. This essay explores the critical importance of physiotherapy in</w:t>
      </w:r>
      <w:r>
        <w:t xml:space="preserve"> </w:t>
      </w:r>
      <w:r>
        <w:rPr>
          <w:bCs/>
          <w:b/>
        </w:rPr>
        <w:t xml:space="preserve">Egypt Alexandria</w:t>
      </w:r>
      <w:r>
        <w:t xml:space="preserve">, examining its historical context, current clinical applications, and future potential in serving a diverse population.</w:t>
      </w:r>
    </w:p>
    <w:bookmarkStart w:id="20" w:name="X82ceb1d2b4dfb2e191ea377cb3126c122dfdc2c"/>
    <w:p>
      <w:pPr>
        <w:pStyle w:val="Heading2"/>
      </w:pPr>
      <w:r>
        <w:t xml:space="preserve">Historical Context and Cultural Significance</w:t>
      </w:r>
    </w:p>
    <w:p>
      <w:pPr>
        <w:pStyle w:val="FirstParagraph"/>
      </w:pPr>
      <w:r>
        <w:t xml:space="preserve">The history of healing in</w:t>
      </w:r>
      <w:r>
        <w:t xml:space="preserve"> </w:t>
      </w:r>
      <w:r>
        <w:rPr>
          <w:bCs/>
          <w:b/>
        </w:rPr>
        <w:t xml:space="preserve">Egypt Alexandria</w:t>
      </w:r>
      <w:r>
        <w:t xml:space="preserve"> </w:t>
      </w:r>
      <w:r>
        <w:t xml:space="preserve">is deep-rooted, tracing back to the legendary Hospital of Alexandria established over two millennia ago. While modern medicine has evolved significantly since then, the fundamental human need for physical rehabilitation remains constant. In recent decades,</w:t>
      </w:r>
      <w:r>
        <w:t xml:space="preserve"> </w:t>
      </w:r>
      <w:r>
        <w:rPr>
          <w:bCs/>
          <w:b/>
        </w:rPr>
        <w:t xml:space="preserve">Egypt Alexandria</w:t>
      </w:r>
      <w:r>
        <w:t xml:space="preserve"> </w:t>
      </w:r>
      <w:r>
        <w:t xml:space="preserve">has witnessed a paradigm shift in how physical therapy is perceived and practiced. No longer viewed solely as post-operative care or treatment for sports injuries, physiotherapy is now recognized as an essential component of preventive medicine and chronic disease management.</w:t>
      </w:r>
    </w:p>
    <w:p>
      <w:pPr>
        <w:pStyle w:val="BodyText"/>
      </w:pPr>
      <w:r>
        <w:t xml:space="preserve">In the bustling cities and coastal regions of</w:t>
      </w:r>
      <w:r>
        <w:t xml:space="preserve"> </w:t>
      </w:r>
      <w:r>
        <w:rPr>
          <w:bCs/>
          <w:b/>
        </w:rPr>
        <w:t xml:space="preserve">Egypt Alexandria</w:t>
      </w:r>
      <w:r>
        <w:t xml:space="preserve">, the lifestyle changes brought by urbanization have led to an increase in sedentary behaviors. Consequently, musculoskeletal disorders, back pain due to poor posture in office environments, and obesity-related mobility issues have become prevalent. The</w:t>
      </w:r>
      <w:r>
        <w:t xml:space="preserve"> </w:t>
      </w:r>
      <w:r>
        <w:rPr>
          <w:bCs/>
          <w:b/>
        </w:rPr>
        <w:t xml:space="preserve">Physiotherapist</w:t>
      </w:r>
      <w:r>
        <w:t xml:space="preserve"> </w:t>
      </w:r>
      <w:r>
        <w:t xml:space="preserve">has risen to meet these challenges head-on, offering specialized interventions that address both the symptoms and the root causes of physical dysfunction.</w:t>
      </w:r>
    </w:p>
    <w:bookmarkEnd w:id="20"/>
    <w:bookmarkStart w:id="21" w:name="X7ecc2b14c123219d1f4013ad3f3fabd3badab07"/>
    <w:p>
      <w:pPr>
        <w:pStyle w:val="Heading2"/>
      </w:pPr>
      <w:r>
        <w:t xml:space="preserve">Clinical Applications in a Modern Metropolis</w:t>
      </w:r>
    </w:p>
    <w:p>
      <w:pPr>
        <w:pStyle w:val="FirstParagraph"/>
      </w:pPr>
      <w:r>
        <w:t xml:space="preserve">The scope of practice for a</w:t>
      </w:r>
      <w:r>
        <w:t xml:space="preserve"> </w:t>
      </w:r>
      <w:r>
        <w:rPr>
          <w:bCs/>
          <w:b/>
        </w:rPr>
        <w:t xml:space="preserve">Physiotherapist</w:t>
      </w:r>
      <w:r>
        <w:t xml:space="preserve"> </w:t>
      </w:r>
      <w:r>
        <w:t xml:space="preserve">in</w:t>
      </w:r>
      <w:r>
        <w:t xml:space="preserve"> </w:t>
      </w:r>
      <w:r>
        <w:rPr>
          <w:bCs/>
          <w:b/>
        </w:rPr>
        <w:t xml:space="preserve">Egypt Alexandria</w:t>
      </w:r>
      <w:r>
        <w:t xml:space="preserve"> </w:t>
      </w:r>
      <w:r>
        <w:t xml:space="preserve">is remarkably broad. In major hospitals such as El-Hadara University Hospital and Al-Edaa Educational Hospital, physiotherapists are integral members of multidisciplinary teams. They work alongside neurologists to help stroke survivors regain motor function, collaborating with orthopedic surgeons to accelerate recovery after joint replacements, and supporting cardiologists in cardiac rehabilitation programs.</w:t>
      </w:r>
    </w:p>
    <w:p>
      <w:pPr>
        <w:pStyle w:val="BodyText"/>
      </w:pPr>
      <w:r>
        <w:t xml:space="preserve">One of the most significant contributions of the</w:t>
      </w:r>
      <w:r>
        <w:t xml:space="preserve"> </w:t>
      </w:r>
      <w:r>
        <w:rPr>
          <w:bCs/>
          <w:b/>
        </w:rPr>
        <w:t xml:space="preserve">Physiotherapist</w:t>
      </w:r>
      <w:r>
        <w:t xml:space="preserve"> </w:t>
      </w:r>
      <w:r>
        <w:t xml:space="preserve">in this region is the management of chronic pain. In</w:t>
      </w:r>
      <w:r>
        <w:t xml:space="preserve"> </w:t>
      </w:r>
      <w:r>
        <w:rPr>
          <w:bCs/>
          <w:b/>
        </w:rPr>
        <w:t xml:space="preserve">Egypt Alexandria</w:t>
      </w:r>
      <w:r>
        <w:t xml:space="preserve">, where arthritis and degenerative joint diseases are common among an aging population, physiotherapy provides non-pharmacological solutions that reduce reliance on opioids and other pain medications. Techniques such as therapeutic ultrasound, electrical stimulation, and manual therapy are widely utilized to alleviate pain and improve quality of life.</w:t>
      </w:r>
    </w:p>
    <w:p>
      <w:pPr>
        <w:pStyle w:val="BodyText"/>
      </w:pPr>
      <w:r>
        <w:t xml:space="preserve">Furthermore, pediatric physiotherapy has seen substantial growth in</w:t>
      </w:r>
      <w:r>
        <w:t xml:space="preserve"> </w:t>
      </w:r>
      <w:r>
        <w:rPr>
          <w:bCs/>
          <w:b/>
        </w:rPr>
        <w:t xml:space="preserve">Egypt Alexandria</w:t>
      </w:r>
      <w:r>
        <w:t xml:space="preserve">. With increased awareness of developmental delays, more families are seeking early intervention for children with cerebral palsy or autism spectrum disorders. The</w:t>
      </w:r>
      <w:r>
        <w:t xml:space="preserve"> </w:t>
      </w:r>
      <w:r>
        <w:rPr>
          <w:bCs/>
          <w:b/>
        </w:rPr>
        <w:t xml:space="preserve">Physiotherapist</w:t>
      </w:r>
      <w:r>
        <w:t xml:space="preserve"> </w:t>
      </w:r>
      <w:r>
        <w:t xml:space="preserve">plays a crucial role here, using play-based therapies and specialized exercises to enhance motor skills and social interaction, thereby fostering independence in young patients.</w:t>
      </w:r>
    </w:p>
    <w:bookmarkEnd w:id="21"/>
    <w:bookmarkStart w:id="22" w:name="economic-impact-and-accessibility"/>
    <w:p>
      <w:pPr>
        <w:pStyle w:val="Heading2"/>
      </w:pPr>
      <w:r>
        <w:t xml:space="preserve">Economic Impact and Accessibility</w:t>
      </w:r>
    </w:p>
    <w:p>
      <w:pPr>
        <w:pStyle w:val="FirstParagraph"/>
      </w:pPr>
      <w:r>
        <w:t xml:space="preserve">The economic implications of effective physiotherapy in</w:t>
      </w:r>
      <w:r>
        <w:t xml:space="preserve"> </w:t>
      </w:r>
      <w:r>
        <w:rPr>
          <w:bCs/>
          <w:b/>
        </w:rPr>
        <w:t xml:space="preserve">Egypt Alexandria</w:t>
      </w:r>
      <w:r>
        <w:t xml:space="preserve"> </w:t>
      </w:r>
      <w:r>
        <w:t xml:space="preserve">cannot be overstated. By preventing prolonged disabilities, physiotherapists help reduce the long-term burden on the healthcare system. When individuals recover faster and return to work sooner, it contributes positively to the local economy. Moreover, as medical tourism grows in</w:t>
      </w:r>
      <w:r>
        <w:t xml:space="preserve"> </w:t>
      </w:r>
      <w:r>
        <w:rPr>
          <w:bCs/>
          <w:b/>
        </w:rPr>
        <w:t xml:space="preserve">Egypt Alexandria</w:t>
      </w:r>
      <w:r>
        <w:t xml:space="preserve">, attracting patients from across Africa and Europe seeking affordable yet high-quality care, the demand for specialized physiotherapy services has surged.</w:t>
      </w:r>
    </w:p>
    <w:p>
      <w:pPr>
        <w:pStyle w:val="BodyText"/>
      </w:pPr>
      <w:r>
        <w:t xml:space="preserve">However, accessibility remains a challenge. While private clinics in upscale districts offer state-of-the-art equipment and personalized care, there is still a disparity in access for lower-income communities. Initiatives by the Egyptian Ministry of Health and various non-governmental organizations are working to bridge this gap by training more</w:t>
      </w:r>
      <w:r>
        <w:t xml:space="preserve"> </w:t>
      </w:r>
      <w:r>
        <w:rPr>
          <w:bCs/>
          <w:b/>
        </w:rPr>
        <w:t xml:space="preserve">Physiotherapist</w:t>
      </w:r>
      <w:r>
        <w:t xml:space="preserve"> </w:t>
      </w:r>
      <w:r>
        <w:t xml:space="preserve">professionals and establishing community-based rehabilitation centers. These efforts aim to ensure that the benefits of physiotherapy reach every corner of</w:t>
      </w:r>
      <w:r>
        <w:t xml:space="preserve"> </w:t>
      </w:r>
      <w:r>
        <w:rPr>
          <w:bCs/>
          <w:b/>
        </w:rPr>
        <w:t xml:space="preserve">Egypt Alexandria</w:t>
      </w:r>
      <w:r>
        <w:t xml:space="preserve">, regardless of socioeconomic status.</w:t>
      </w:r>
    </w:p>
    <w:bookmarkEnd w:id="22"/>
    <w:bookmarkStart w:id="23" w:name="X67bace30b4c63b6e1836a5222d1652bce17394c"/>
    <w:p>
      <w:pPr>
        <w:pStyle w:val="Heading2"/>
      </w:pPr>
      <w:r>
        <w:t xml:space="preserve">The Future Landscape: Technology and Education</w:t>
      </w:r>
    </w:p>
    <w:p>
      <w:pPr>
        <w:pStyle w:val="FirstParagraph"/>
      </w:pPr>
      <w:r>
        <w:t xml:space="preserve">The future for physiotherapy in</w:t>
      </w:r>
      <w:r>
        <w:t xml:space="preserve"> </w:t>
      </w:r>
      <w:r>
        <w:rPr>
          <w:bCs/>
          <w:b/>
        </w:rPr>
        <w:t xml:space="preserve">Egypt Alexandria</w:t>
      </w:r>
      <w:r>
        <w:t xml:space="preserve"> </w:t>
      </w:r>
      <w:r>
        <w:t xml:space="preserve">looks promising, driven by advancements in technology and education. Universities across the city are updating their curricula to include digital health tools, virtual reality-based rehabilitation, and telehealth services. This integration allows</w:t>
      </w:r>
      <w:r>
        <w:t xml:space="preserve"> </w:t>
      </w:r>
      <w:r>
        <w:rPr>
          <w:bCs/>
          <w:b/>
        </w:rPr>
        <w:t xml:space="preserve">Physiotherapist</w:t>
      </w:r>
      <w:r>
        <w:t xml:space="preserve"> </w:t>
      </w:r>
      <w:r>
        <w:t xml:space="preserve">professionals to monitor patients remotely, providing continuous care even when in-person visits are not feasible.</w:t>
      </w:r>
    </w:p>
    <w:p>
      <w:pPr>
        <w:pStyle w:val="BodyText"/>
      </w:pPr>
      <w:r>
        <w:t xml:space="preserve">In addition, there is a growing emphasis on evidence-based practice.</w:t>
      </w:r>
      <w:r>
        <w:t xml:space="preserve"> </w:t>
      </w:r>
      <w:r>
        <w:rPr>
          <w:bCs/>
          <w:b/>
        </w:rPr>
        <w:t xml:space="preserve">Egypt Alexandria</w:t>
      </w:r>
      <w:r>
        <w:t xml:space="preserve">'s healthcare institutions are increasingly encouraging research and data collection to validate treatment protocols specific to the local population. This scientific approach ensures that interventions are not only effective but also culturally appropriate and sustainable.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Egypt Alexandria</w:t>
      </w:r>
      <w:r>
        <w:t xml:space="preserve"> </w:t>
      </w:r>
      <w:r>
        <w:t xml:space="preserve">is expanding rapidly, reflecting broader trends in global healthcare towards holistic and patient-centered care. From managing chronic conditions to supporting pediatric development and enhancing sports performance, physiotherapists are indispensable assets to the medical community in this historic city. As</w:t>
      </w:r>
      <w:r>
        <w:t xml:space="preserve"> </w:t>
      </w:r>
      <w:r>
        <w:rPr>
          <w:bCs/>
          <w:b/>
        </w:rPr>
        <w:t xml:space="preserve">Egypt Alexandria</w:t>
      </w:r>
      <w:r>
        <w:t xml:space="preserve"> </w:t>
      </w:r>
      <w:r>
        <w:t xml:space="preserve">continues to develop its healthcare infrastructure, investing in physiotherapy education, technology, and accessibility will be key to improving public health outcomes. The synergy between traditional healing wisdom and modern physiotherapy techniques positions</w:t>
      </w:r>
      <w:r>
        <w:t xml:space="preserve"> </w:t>
      </w:r>
      <w:r>
        <w:rPr>
          <w:bCs/>
          <w:b/>
        </w:rPr>
        <w:t xml:space="preserve">Egypt Alexandria</w:t>
      </w:r>
      <w:r>
        <w:t xml:space="preserve"> </w:t>
      </w:r>
      <w:r>
        <w:t xml:space="preserve">as a model for effective rehabilitation care in the Mediterranean region. Ultimately, empowering the</w:t>
      </w:r>
      <w:r>
        <w:t xml:space="preserve"> </w:t>
      </w:r>
      <w:r>
        <w:rPr>
          <w:bCs/>
          <w:b/>
        </w:rPr>
        <w:t xml:space="preserve">Physiotherapist</w:t>
      </w:r>
      <w:r>
        <w:t xml:space="preserve"> </w:t>
      </w:r>
      <w:r>
        <w:t xml:space="preserve">to fulfill their full potential ensures a healthier, more active, and resilient population in</w:t>
      </w:r>
      <w:r>
        <w:t xml:space="preserve"> </w:t>
      </w:r>
      <w:r>
        <w:rPr>
          <w:bCs/>
          <w:b/>
        </w:rPr>
        <w:t xml:space="preserve">Egypt Alexandria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Egypt Alexandria</dc:title>
  <dc:creator/>
  <cp:keywords/>
  <dcterms:created xsi:type="dcterms:W3CDTF">2026-07-29T11:51:09Z</dcterms:created>
  <dcterms:modified xsi:type="dcterms:W3CDTF">2026-07-29T11:51:09Z</dcterms:modified>
</cp:coreProperties>
</file>

<file path=docProps/custom.xml><?xml version="1.0" encoding="utf-8"?>
<Properties xmlns="http://schemas.openxmlformats.org/officeDocument/2006/custom-properties" xmlns:vt="http://schemas.openxmlformats.org/officeDocument/2006/docPropsVTypes"/>
</file>