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the</w:t>
      </w:r>
      <w:r>
        <w:t xml:space="preserve"> </w:t>
      </w:r>
      <w:r>
        <w:t xml:space="preserve">Urban</w:t>
      </w:r>
      <w:r>
        <w:t xml:space="preserve"> </w:t>
      </w:r>
      <w:r>
        <w:t xml:space="preserve">Healthcare</w:t>
      </w:r>
      <w:r>
        <w:t xml:space="preserve"> </w:t>
      </w:r>
      <w:r>
        <w:t xml:space="preserve">Ecosystem</w:t>
      </w:r>
      <w:r>
        <w:t xml:space="preserve"> </w:t>
      </w:r>
      <w:r>
        <w:t xml:space="preserve">of</w:t>
      </w:r>
      <w:r>
        <w:t xml:space="preserve"> </w:t>
      </w:r>
      <w:r>
        <w:t xml:space="preserve">Israel,</w:t>
      </w:r>
      <w:r>
        <w:t xml:space="preserve"> </w:t>
      </w:r>
      <w:r>
        <w:t xml:space="preserve">Jerusalem</w:t>
      </w:r>
    </w:p>
    <w:bookmarkStart w:id="26" w:name="Xea88b525304437a22ee3733bb10a45f4b4ad790"/>
    <w:p>
      <w:pPr>
        <w:pStyle w:val="Heading1"/>
      </w:pPr>
      <w:r>
        <w:t xml:space="preserve">The Role of the Physiotherapist in the Urban Healthcare Ecosystem of Israel, Jerusalem</w:t>
      </w:r>
    </w:p>
    <w:p>
      <w:pPr>
        <w:pStyle w:val="FirstParagraph"/>
      </w:pPr>
      <w:r>
        <w:t xml:space="preserve">In the complex and vibrant tapestry of modern medicine, few professions bridge the gap between clinical recovery and active living as effectively as that of the Physiotherapist. Nowhere is this intersection more critical than in a city defined by its historical depth, demographic diversity, and rapid modernization: Jerusalem, Israel. As one of the oldest cities in the world with a unique topography characterized by steep stone steps and uneven terrain, Jerusalem presents specific physical challenges for its residents. Consequently, the role of the</w:t>
      </w:r>
      <w:r>
        <w:t xml:space="preserve"> </w:t>
      </w:r>
      <w:r>
        <w:rPr>
          <w:bCs/>
          <w:b/>
        </w:rPr>
        <w:t xml:space="preserve">Physiotherapist</w:t>
      </w:r>
      <w:r>
        <w:t xml:space="preserve"> </w:t>
      </w:r>
      <w:r>
        <w:t xml:space="preserve">within this context is not merely therapeutic but foundational to the social and economic integration of patients across all age groups. This essay explores how physiotherapy services are uniquely adapted to meet the demands of healthcare in</w:t>
      </w:r>
      <w:r>
        <w:t xml:space="preserve"> </w:t>
      </w:r>
      <w:r>
        <w:rPr>
          <w:bCs/>
          <w:b/>
        </w:rPr>
        <w:t xml:space="preserve">Israel Jerusalem</w:t>
      </w:r>
      <w:r>
        <w:t xml:space="preserve">, highlighting cultural nuances, specialized treatments, and the broader societal impact of physical rehabilitation.</w:t>
      </w:r>
    </w:p>
    <w:bookmarkStart w:id="20" w:name="the-unique-topographical-challenge"/>
    <w:p>
      <w:pPr>
        <w:pStyle w:val="Heading2"/>
      </w:pPr>
      <w:r>
        <w:t xml:space="preserve">The Unique Topographical Challenge</w:t>
      </w:r>
    </w:p>
    <w:p>
      <w:pPr>
        <w:pStyle w:val="FirstParagraph"/>
      </w:pPr>
      <w:r>
        <w:t xml:space="preserve">To understand the necessity of dedicated physiotherapy services in this region, one must first consider the environment. Jerusalem is built on hills and mountains. The urban landscape is dominated by ancient stone architecture, narrow alleyways, and numerous staircases that are often steep and irregular. For a healthy young adult, these obstacles are manageable; for an elderly population or those recovering from orthopedic surgeries, they present significant barriers to mobility. In</w:t>
      </w:r>
      <w:r>
        <w:t xml:space="preserve"> </w:t>
      </w:r>
      <w:r>
        <w:rPr>
          <w:bCs/>
          <w:b/>
        </w:rPr>
        <w:t xml:space="preserve">Israel Jerusalem</w:t>
      </w:r>
      <w:r>
        <w:t xml:space="preserve">, the</w:t>
      </w:r>
      <w:r>
        <w:t xml:space="preserve"> </w:t>
      </w:r>
      <w:r>
        <w:rPr>
          <w:bCs/>
          <w:b/>
        </w:rPr>
        <w:t xml:space="preserve">Physiotherapist</w:t>
      </w:r>
      <w:r>
        <w:t xml:space="preserve"> </w:t>
      </w:r>
      <w:r>
        <w:t xml:space="preserve">plays a crucial role in gait training and balance rehabilitation. Patients recovering from hip replacements, knee surgeries, or suffering from neurological conditions such as stroke must be trained to navigate these specific urban hazards safely. This specialized focus on functional mobility allows individuals to maintain their independence within a city that was not originally designed with modern accessibility standards in mind.</w:t>
      </w:r>
    </w:p>
    <w:bookmarkEnd w:id="20"/>
    <w:bookmarkStart w:id="21" w:name="cultural-diversity-and-holistic-care"/>
    <w:p>
      <w:pPr>
        <w:pStyle w:val="Heading2"/>
      </w:pPr>
      <w:r>
        <w:t xml:space="preserve">Cultural Diversity and Holistic Care</w:t>
      </w:r>
    </w:p>
    <w:p>
      <w:pPr>
        <w:pStyle w:val="FirstParagraph"/>
      </w:pPr>
      <w:r>
        <w:t xml:space="preserve">Jerusalem is a microcosm of the world, hosting Jewish, Muslim, Christian, and Druze communities alongside immigrants from Russia, Ethiopia, Latin America, and beyond. This demographic diversity necessitates a highly adaptive approach to patient care. A</w:t>
      </w:r>
      <w:r>
        <w:t xml:space="preserve"> </w:t>
      </w:r>
      <w:r>
        <w:rPr>
          <w:bCs/>
          <w:b/>
        </w:rPr>
        <w:t xml:space="preserve">Physiotherapist</w:t>
      </w:r>
      <w:r>
        <w:t xml:space="preserve"> </w:t>
      </w:r>
      <w:r>
        <w:t xml:space="preserve">in this setting must possess not only clinical expertise but also high cultural competence. Treatment protocols must respect religious observances, dietary restrictions that might affect muscle recovery, and varying levels of trust in medical institutions based on cultural backgrounds. Furthermore, language barriers are frequently overcome through multilingual staff or advanced translation technologies within clinics across</w:t>
      </w:r>
      <w:r>
        <w:t xml:space="preserve"> </w:t>
      </w:r>
      <w:r>
        <w:rPr>
          <w:bCs/>
          <w:b/>
        </w:rPr>
        <w:t xml:space="preserve">Israel Jerusalem</w:t>
      </w:r>
      <w:r>
        <w:t xml:space="preserve">. The holistic model of care prevalent here ensures that rehabilitation addresses not just the physical injury but also the psychological and social isolation that often accompanies chronic pain or disability.</w:t>
      </w:r>
    </w:p>
    <w:bookmarkEnd w:id="21"/>
    <w:bookmarkStart w:id="22" w:name="pediatric-and-geriatric-specializations"/>
    <w:p>
      <w:pPr>
        <w:pStyle w:val="Heading2"/>
      </w:pPr>
      <w:r>
        <w:t xml:space="preserve">Pediatric and Geriatric Specializations</w:t>
      </w:r>
    </w:p>
    <w:p>
      <w:pPr>
        <w:pStyle w:val="FirstParagraph"/>
      </w:pPr>
      <w:r>
        <w:t xml:space="preserve">The age demographics in Israel are shifting, with a growing elderly population requiring long-term care. In Jerusalem, geriatric physiotherapy is a vital sector. It focuses on fall prevention, osteoporosis management, and maintaining cognitive function through motor-skill exercises. Simultaneously, there is a strong emphasis on pediatric physiotherapy due to the city’s high birth rate and the increasing awareness of developmental milestones in early childhood. Children with cerebral palsy, autism spectrum disorders, or developmental delays require specialized intervention to integrate into mainstream schools and social settings. The</w:t>
      </w:r>
      <w:r>
        <w:t xml:space="preserve"> </w:t>
      </w:r>
      <w:r>
        <w:rPr>
          <w:bCs/>
          <w:b/>
        </w:rPr>
        <w:t xml:space="preserve">Physiotherapist</w:t>
      </w:r>
      <w:r>
        <w:t xml:space="preserve"> </w:t>
      </w:r>
      <w:r>
        <w:t xml:space="preserve">acts as a key facilitator in this integration, working closely with educators and parents to create inclusive environments that support physical development alongside academic growth.</w:t>
      </w:r>
    </w:p>
    <w:bookmarkEnd w:id="22"/>
    <w:bookmarkStart w:id="23" w:name="X770ccc41ce36c5fa88ef2471fd30436e140e35e"/>
    <w:p>
      <w:pPr>
        <w:pStyle w:val="Heading2"/>
      </w:pPr>
      <w:r>
        <w:t xml:space="preserve">Military Injury Rehabilitation and Return-to-Work Programs</w:t>
      </w:r>
    </w:p>
    <w:p>
      <w:pPr>
        <w:pStyle w:val="FirstParagraph"/>
      </w:pPr>
      <w:r>
        <w:t xml:space="preserve">A distinctive aspect of healthcare in Israel is the prevalence of military service. Many residents serve in the IDF (Israel Defense Forces), where injuries ranging from stress fractures to PTSD are common upon discharge. Jerusalem is home to several advanced rehabilitation centers that specialize in treating these specific trauma types. The</w:t>
      </w:r>
      <w:r>
        <w:t xml:space="preserve"> </w:t>
      </w:r>
      <w:r>
        <w:rPr>
          <w:bCs/>
          <w:b/>
        </w:rPr>
        <w:t xml:space="preserve">Physiotherapist</w:t>
      </w:r>
      <w:r>
        <w:t xml:space="preserve"> </w:t>
      </w:r>
      <w:r>
        <w:t xml:space="preserve">here works within a multidisciplinary team including psychologists and occupational therapists to facilitate the transition from active service back to civilian life or professional careers. These programs often incorporate high-tech solutions, such as virtual reality simulations for pain management and robotic-assisted therapy, reflecting Israel’s status as a global hub for medical technology innovation. This focus on rapid, effective rehabilitation ensures that veterans can reintegrate into society with dignity and physical capability.</w:t>
      </w:r>
    </w:p>
    <w:bookmarkEnd w:id="23"/>
    <w:bookmarkStart w:id="24" w:name="the-impact-of-technology-and-innovation"/>
    <w:p>
      <w:pPr>
        <w:pStyle w:val="Heading2"/>
      </w:pPr>
      <w:r>
        <w:t xml:space="preserve">The Impact of Technology and Innovation</w:t>
      </w:r>
    </w:p>
    <w:p>
      <w:pPr>
        <w:pStyle w:val="FirstParagraph"/>
      </w:pPr>
      <w:r>
        <w:rPr>
          <w:bCs/>
          <w:b/>
        </w:rPr>
        <w:t xml:space="preserve">Israel Jerusalem</w:t>
      </w:r>
      <w:r>
        <w:t xml:space="preserve"> </w:t>
      </w:r>
      <w:r>
        <w:t xml:space="preserve">is renowned for its technological advancements, and the field of physiotherapy has not remained untouched by this wave. Clinics in the city increasingly utilize tele-rehabilitation platforms, allowing patients to receive guided exercises via secure video connections. This is particularly beneficial for those living on the outskirts of Jerusalem or those with mobility issues that make travel difficult. Additionally, wearable technology and biomechanical analysis software are used to provide precise feedback on movement patterns. The integration of these technologies ensures that the standard of care in</w:t>
      </w:r>
      <w:r>
        <w:t xml:space="preserve"> </w:t>
      </w:r>
      <w:r>
        <w:rPr>
          <w:bCs/>
          <w:b/>
        </w:rPr>
        <w:t xml:space="preserve">Israel Jerusalem</w:t>
      </w:r>
      <w:r>
        <w:t xml:space="preserve"> </w:t>
      </w:r>
      <w:r>
        <w:t xml:space="preserve">remains at the forefront of global physiotherapy practices, offering personalized and data-driven treatment plans.</w:t>
      </w:r>
    </w:p>
    <w:bookmarkEnd w:id="24"/>
    <w:bookmarkStart w:id="25" w:name="conclusion"/>
    <w:p>
      <w:pPr>
        <w:pStyle w:val="Heading2"/>
      </w:pPr>
      <w:r>
        <w:t xml:space="preserve">Conclusion</w:t>
      </w:r>
    </w:p>
    <w:p>
      <w:pPr>
        <w:pStyle w:val="FirstParagraph"/>
      </w:pPr>
      <w:r>
        <w:t xml:space="preserve">In conclusion, the profession of the</w:t>
      </w:r>
      <w:r>
        <w:t xml:space="preserve"> </w:t>
      </w:r>
      <w:r>
        <w:rPr>
          <w:bCs/>
          <w:b/>
        </w:rPr>
        <w:t xml:space="preserve">Physiotherapist</w:t>
      </w:r>
      <w:r>
        <w:t xml:space="preserve"> </w:t>
      </w:r>
      <w:r>
        <w:t xml:space="preserve">is indispensable to the health infrastructure of</w:t>
      </w:r>
      <w:r>
        <w:t xml:space="preserve"> </w:t>
      </w:r>
      <w:r>
        <w:rPr>
          <w:bCs/>
          <w:b/>
        </w:rPr>
        <w:t xml:space="preserve">Israel Jerusalem</w:t>
      </w:r>
      <w:r>
        <w:t xml:space="preserve">. It transcends simple muscle repair or joint mobilization; it is a vital service that enables individuals to navigate both their physical environment and their social responsibilities. Whether addressing the topographical challenges of ancient stone streets, accommodating the rich cultural diversity of its population, supporting veterans in their post-service lives, or leveraging cutting-edge technology for rehabilitation, the physiotherapist serves as a cornerstone of community health. As Jerusalem continues to evolve as a global city with deep historical roots, the adaptive and resilient nature of physiotherapy will remain essential in ensuring that all residents can lead active, pain-free lives.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Physiotherapist in the Urban Healthcare Ecosystem of Israel, Jerusalem</dc:title>
  <dc:creator/>
  <cp:keywords/>
  <dcterms:created xsi:type="dcterms:W3CDTF">2026-07-29T06:12:21Z</dcterms:created>
  <dcterms:modified xsi:type="dcterms:W3CDTF">2026-07-29T06:12:21Z</dcterms:modified>
</cp:coreProperties>
</file>

<file path=docProps/custom.xml><?xml version="1.0" encoding="utf-8"?>
<Properties xmlns="http://schemas.openxmlformats.org/officeDocument/2006/custom-properties" xmlns:vt="http://schemas.openxmlformats.org/officeDocument/2006/docPropsVTypes"/>
</file>