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Essay</w:t>
      </w:r>
    </w:p>
    <w:bookmarkStart w:id="26" w:name="X8050b7f57a785aa9102d66f4825e402ac72ded0"/>
    <w:p>
      <w:pPr>
        <w:pStyle w:val="Heading1"/>
      </w:pPr>
      <w:r>
        <w:t xml:space="preserve">The Role and Evolution of the Physiotherapist in Japan Kyoto</w:t>
      </w:r>
    </w:p>
    <w:p>
      <w:pPr>
        <w:pStyle w:val="FirstParagraph"/>
      </w:pPr>
      <w:r>
        <w:t xml:space="preserve">In the ancient capital of Japan, known globally for its preservation of traditional culture amidst rapid modernization, the healthcare landscape is undergoing a significant transformation. At the heart of this shift lies a critical professional figure: the</w:t>
      </w:r>
      <w:r>
        <w:t xml:space="preserve"> </w:t>
      </w:r>
      <w:r>
        <w:rPr>
          <w:bCs/>
          <w:b/>
        </w:rPr>
        <w:t xml:space="preserve">Physiotherapist</w:t>
      </w:r>
      <w:r>
        <w:t xml:space="preserve">. As demographics change and societal needs evolve, understanding the specific role of physiotherapy within</w:t>
      </w:r>
      <w:r>
        <w:t xml:space="preserve"> </w:t>
      </w:r>
      <w:r>
        <w:rPr>
          <w:bCs/>
          <w:b/>
        </w:rPr>
        <w:t xml:space="preserve">Japan Kyoto</w:t>
      </w:r>
      <w:r>
        <w:t xml:space="preserve"> </w:t>
      </w:r>
      <w:r>
        <w:t xml:space="preserve">becomes essential not only for medical professionals but also for policymakers, elderly care providers, and residents seeking holistic health solutions. This essay explores the multifaceted nature of physiotherapy in this unique cultural setting, examining its historical context, current challenges driven by an aging population, integration with traditional practices,</w:t>
      </w:r>
    </w:p>
    <w:bookmarkStart w:id="20" w:name="Xdffa4b941b7966e8836539f3a17c2069cf5150a"/>
    <w:p>
      <w:pPr>
        <w:pStyle w:val="Heading2"/>
      </w:pPr>
      <w:r>
        <w:t xml:space="preserve">The Historical Context and Cultural Significance</w:t>
      </w:r>
    </w:p>
    <w:p>
      <w:pPr>
        <w:pStyle w:val="FirstParagraph"/>
      </w:pPr>
      <w:r>
        <w:t xml:space="preserve">To understand the present state of physiotherapy in</w:t>
      </w:r>
      <w:r>
        <w:t xml:space="preserve"> </w:t>
      </w:r>
      <w:r>
        <w:rPr>
          <w:bCs/>
          <w:b/>
        </w:rPr>
        <w:t xml:space="preserve">Japan Kyoto</w:t>
      </w:r>
      <w:r>
        <w:t xml:space="preserve">, one must first appreciate the deep-rooted cultural connection to physical well-being. For centuries, Kyoto has been a hub for martial arts, tea ceremony, and traditional performing arts, all of which require rigorous physical discipline and body awareness. While these practices are not synonymous with modern clinical physiotherapy, they share a common philosophy: the harmony between mind and body. The introduction of Western-style medicine to Japan in the late 19th century brought orthopedic surgery and rehabilitation techniques to</w:t>
      </w:r>
      <w:r>
        <w:t xml:space="preserve"> </w:t>
      </w:r>
      <w:r>
        <w:rPr>
          <w:bCs/>
          <w:b/>
        </w:rPr>
        <w:t xml:space="preserve">Japan Kyoto</w:t>
      </w:r>
      <w:r>
        <w:t xml:space="preserve">, but it was not until the mid-20th century that physical therapy began to formalize as a distinct healthcare profession. Today, the legacy of these traditions influences how patients in Kyoto perceive movement and recovery, often preferring holistic approaches that respect the body’s natural rhythms.</w:t>
      </w:r>
    </w:p>
    <w:bookmarkEnd w:id="20"/>
    <w:bookmarkStart w:id="21" w:name="the-aging-society-and-healthcare-demands"/>
    <w:p>
      <w:pPr>
        <w:pStyle w:val="Heading2"/>
      </w:pPr>
      <w:r>
        <w:t xml:space="preserve">The Aging Society and Healthcare Demands</w:t>
      </w:r>
    </w:p>
    <w:p>
      <w:pPr>
        <w:pStyle w:val="FirstParagraph"/>
      </w:pPr>
      <w:r>
        <w:t xml:space="preserve">The most pressing driver for the expansion of physiotherapy services in</w:t>
      </w:r>
      <w:r>
        <w:t xml:space="preserve"> </w:t>
      </w:r>
      <w:r>
        <w:rPr>
          <w:bCs/>
          <w:b/>
        </w:rPr>
        <w:t xml:space="preserve">Japan Kyoto</w:t>
      </w:r>
      <w:r>
        <w:t xml:space="preserve"> </w:t>
      </w:r>
      <w:r>
        <w:t xml:space="preserve">is its rapidly aging population. Japan holds the distinction of having one of the oldest societies in the world, and Kyoto is no exception. With a significant portion of residents over the age of 65, there is an immense demand for geriatric rehabilitation. Physiotherapists in</w:t>
      </w:r>
      <w:r>
        <w:t xml:space="preserve"> </w:t>
      </w:r>
      <w:r>
        <w:rPr>
          <w:bCs/>
          <w:b/>
        </w:rPr>
        <w:t xml:space="preserve">Japan Kyoto</w:t>
      </w:r>
      <w:r>
        <w:t xml:space="preserve"> </w:t>
      </w:r>
      <w:r>
        <w:t xml:space="preserve">play a pivotal role in maintaining independence among the elderly. They design programs focused on fall prevention, balance training, and mobility enhancement, which are crucial for preventing fractures and preserving quality of life. Unlike acute care settings that focus solely on immediate recovery from surgery or injury, physiotherapists in this region often work extensively with chronic conditions associated with aging, such as osteoarthritis and stroke recovery. This requires a nuanced understanding of long-term care pathways rather than short-term fixes.</w:t>
      </w:r>
    </w:p>
    <w:bookmarkEnd w:id="21"/>
    <w:bookmarkStart w:id="22" w:name="Xe1d31ffbd22a5c74904ded9d62032dab66ea05f"/>
    <w:p>
      <w:pPr>
        <w:pStyle w:val="Heading2"/>
      </w:pPr>
      <w:r>
        <w:t xml:space="preserve">Integration of Traditional Medicine and Modern Physiotherapy</w:t>
      </w:r>
    </w:p>
    <w:p>
      <w:pPr>
        <w:pStyle w:val="FirstParagraph"/>
      </w:pPr>
      <w:r>
        <w:t xml:space="preserve">A defining characteristic of healthcare in</w:t>
      </w:r>
      <w:r>
        <w:t xml:space="preserve"> </w:t>
      </w:r>
      <w:r>
        <w:rPr>
          <w:bCs/>
          <w:b/>
        </w:rPr>
        <w:t xml:space="preserve">Japan Kyoto</w:t>
      </w:r>
      <w:r>
        <w:t xml:space="preserve"> </w:t>
      </w:r>
      <w:r>
        <w:t xml:space="preserve">is the coexistence of modern medical science with traditional practices such as Kampo (Japanese herbal medicine) and Shiatsu. While distinct disciplines, there is a growing trend toward interdisciplinary collaboration. In many clinics across Kyoto, physiotherapists work alongside acupuncturists and Kampo practitioners to provide comprehensive care. For instance, a patient recovering from back pain might receive manual therapy and exercise prescription from a</w:t>
      </w:r>
      <w:r>
        <w:t xml:space="preserve"> </w:t>
      </w:r>
      <w:r>
        <w:rPr>
          <w:bCs/>
          <w:b/>
        </w:rPr>
        <w:t xml:space="preserve">Physiotherapist</w:t>
      </w:r>
      <w:r>
        <w:t xml:space="preserve">, while simultaneously undergoing herbal treatment for inflammation. This integrative approach resonates deeply with the local population in</w:t>
      </w:r>
      <w:r>
        <w:t xml:space="preserve"> </w:t>
      </w:r>
      <w:r>
        <w:rPr>
          <w:bCs/>
          <w:b/>
        </w:rPr>
        <w:t xml:space="preserve">Japan Kyoto</w:t>
      </w:r>
      <w:r>
        <w:t xml:space="preserve">, who often view health as a balance of internal and external factors. The physiotherapist, therefore, must not only be skilled in biomechanics but also culturally competent enough to communicate effectively within this hybrid healthcare ecosystem.</w:t>
      </w:r>
    </w:p>
    <w:bookmarkEnd w:id="22"/>
    <w:bookmarkStart w:id="23" w:name="X04576f2777143e2bd708ae78eaaab10a565db19"/>
    <w:p>
      <w:pPr>
        <w:pStyle w:val="Heading2"/>
      </w:pPr>
      <w:r>
        <w:t xml:space="preserve">Technological Advancements and Sports Rehabilitation</w:t>
      </w:r>
    </w:p>
    <w:p>
      <w:pPr>
        <w:pStyle w:val="FirstParagraph"/>
      </w:pPr>
      <w:r>
        <w:t xml:space="preserve">Beyond geriatric care,</w:t>
      </w:r>
      <w:r>
        <w:t xml:space="preserve"> </w:t>
      </w:r>
      <w:r>
        <w:rPr>
          <w:bCs/>
          <w:b/>
        </w:rPr>
        <w:t xml:space="preserve">Japan Kyoto</w:t>
      </w:r>
      <w:r>
        <w:t xml:space="preserve"> </w:t>
      </w:r>
      <w:r>
        <w:t xml:space="preserve">is a center for sports medicine and technological innovation in rehabilitation. As a city that hosts numerous international academic conferences and sporting events, there is a high demand for specialized sports physiotherapy. Physiotherapists here are at the forefront of utilizing advanced technologies such as robotic exoskeletons, virtual reality systems, and biofeedback devices to enhance patient outcomes. These tools allow for precise measurement of progress and personalized treatment plans that adapt in real-time to the patient’s condition. Furthermore, the city’s rich history with martial arts creates a unique niche for physiotherapists specializing in injury prevention and performance optimization for practitioners of Karate, Judo, and Aikido. This blend of high-tech rehabilitation with traditional athletic disciplines exemplifies the dynamic nature of the profession in this region.</w:t>
      </w:r>
    </w:p>
    <w:bookmarkEnd w:id="23"/>
    <w:bookmarkStart w:id="24" w:name="challenges-and-future-directions"/>
    <w:p>
      <w:pPr>
        <w:pStyle w:val="Heading2"/>
      </w:pPr>
      <w:r>
        <w:t xml:space="preserve">Challenges and Future Directions</w:t>
      </w:r>
    </w:p>
    <w:p>
      <w:pPr>
        <w:pStyle w:val="FirstParagraph"/>
      </w:pPr>
      <w:r>
        <w:t xml:space="preserve">Despite its growth, the profession faces challenges. There is an ongoing need to increase public awareness regarding what a</w:t>
      </w:r>
      <w:r>
        <w:t xml:space="preserve"> </w:t>
      </w:r>
      <w:r>
        <w:rPr>
          <w:bCs/>
          <w:b/>
        </w:rPr>
        <w:t xml:space="preserve">Physiotherapist</w:t>
      </w:r>
      <w:r>
        <w:t xml:space="preserve"> </w:t>
      </w:r>
      <w:r>
        <w:t xml:space="preserve">does, distinguishing their role from massage therapists or personal trainers. In</w:t>
      </w:r>
      <w:r>
        <w:t xml:space="preserve"> </w:t>
      </w:r>
      <w:r>
        <w:rPr>
          <w:bCs/>
          <w:b/>
        </w:rPr>
        <w:t xml:space="preserve">Japan Kyoto</w:t>
      </w:r>
      <w:r>
        <w:t xml:space="preserve">, as in the rest of Japan, there is often confusion about when to seek professional physiotherapy care versus self-managing minor ailments. Educational initiatives and community outreach are therefore critical components of the profession's future strategy. Additionally, there is a shortage of qualified professionals in rural parts of the Kyoto prefecture, leading to disparities in access to care. Addressing this requires policy changes that incentivize workforce distribution and the expansion of tele-rehabilitation services.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in</w:t>
      </w:r>
      <w:r>
        <w:t xml:space="preserve"> </w:t>
      </w:r>
      <w:r>
        <w:rPr>
          <w:bCs/>
          <w:b/>
        </w:rPr>
        <w:t xml:space="preserve">Japan Kyoto</w:t>
      </w:r>
      <w:r>
        <w:t xml:space="preserve">, occupies a vital position within the broader healthcare framework. They serve as bridge-builders between ancient traditions and modern science, addressing the specific needs of an aging society while embracing technological advancements. Their work extends beyond simple physical rehabilitation; it encompasses empowerment, independence, and holistic well-being for the residents of</w:t>
      </w:r>
      <w:r>
        <w:t xml:space="preserve"> </w:t>
      </w:r>
      <w:r>
        <w:rPr>
          <w:bCs/>
          <w:b/>
        </w:rPr>
        <w:t xml:space="preserve">Japan Kyoto</w:t>
      </w:r>
      <w:r>
        <w:t xml:space="preserve">. As the demographic landscape continues to shift and healthcare technology evolves, the role of the physiotherapist will undoubtedly expand. It is imperative that stakeholders continue to support education, public awareness, and interdisciplinary collaboration to ensure that this essential profession can meet the complex needs of future generations in this historic Japanese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Japan Kyoto: A Comprehensive Essay</dc:title>
  <dc:creator/>
  <cp:keywords/>
  <dcterms:created xsi:type="dcterms:W3CDTF">2026-07-29T16:10:29Z</dcterms:created>
  <dcterms:modified xsi:type="dcterms:W3CDTF">2026-07-29T16:10:29Z</dcterms:modified>
</cp:coreProperties>
</file>

<file path=docProps/custom.xml><?xml version="1.0" encoding="utf-8"?>
<Properties xmlns="http://schemas.openxmlformats.org/officeDocument/2006/custom-properties" xmlns:vt="http://schemas.openxmlformats.org/officeDocument/2006/docPropsVTypes"/>
</file>