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8" w:name="Xb43c01eed6e05940c37a1e83ca190337f35cdb5"/>
    <w:p>
      <w:pPr>
        <w:pStyle w:val="Heading1"/>
      </w:pPr>
      <w:r>
        <w:t xml:space="preserve">The Vital Role of the Physiotherapist in Mexico City</w:t>
      </w:r>
    </w:p>
    <w:p>
      <w:pPr>
        <w:pStyle w:val="FirstParagraph"/>
      </w:pPr>
      <w:r>
        <w:t xml:space="preserve">Mexico City, known locally as Ciudad de México or CDMX, is a metropolis of immense contrast. It is a place where ancient Aztec ruins sit in the shadow of towering skyscrapers, where bustling markets thrive alongside modern tech hubs, and where the rhythm of life moves at both a frantic pace and a deeply traditional cadence. Within this dynamic urban landscape, healthcare plays an increasingly pivotal role in maintaining the quality of life for its millions of residents. Among the diverse medical professionals serving this city, the</w:t>
      </w:r>
      <w:r>
        <w:t xml:space="preserve"> </w:t>
      </w:r>
      <w:r>
        <w:t xml:space="preserve">physiotherapist</w:t>
      </w:r>
      <w:r>
        <w:t xml:space="preserve"> </w:t>
      </w:r>
      <w:r>
        <w:t xml:space="preserve">stands out as an essential figure in promoting physical well-being, rehabilitation, and overall mobility.</w:t>
      </w:r>
    </w:p>
    <w:bookmarkStart w:id="20" w:name="X12d915f90b00da3473e2fbd30a55fa05df31460"/>
    <w:p>
      <w:pPr>
        <w:pStyle w:val="Heading2"/>
      </w:pPr>
      <w:r>
        <w:t xml:space="preserve">The Unique Challenges of Living in Mexico City</w:t>
      </w:r>
    </w:p>
    <w:p>
      <w:pPr>
        <w:pStyle w:val="FirstParagraph"/>
      </w:pPr>
      <w:r>
        <w:t xml:space="preserve">To understand the demand for physiotherapy in this region, one must first consider the specific environmental and lifestyle factors present in Mexico City. The city is located at a high altitude of over 2,200 meters (7,380 feet) above sea level. For many newcomers and even long-term residents, this altitude can impact cardiovascular endurance and physical stamina. Furthermore, CDMX suffers from periodic air quality issues due to its geography in a valley surrounded by mountains and its large population of vehicles. These environmental factors contribute to higher rates of respiratory conditions and joint pain among the populace.</w:t>
      </w:r>
    </w:p>
    <w:p>
      <w:pPr>
        <w:pStyle w:val="BodyText"/>
      </w:pPr>
      <w:r>
        <w:t xml:space="preserve">Additionally, the lifestyle in Mexico City is characterized by long commutes. With traffic congestion being a notorious challenge, many residents spend hours daily sitting in cars or riding crowded public transportation systems like the Metro and Metrobús. This sedentary behavior often leads to postural issues, lower back pain, neck strain, and sciatica. Consequently, the</w:t>
      </w:r>
      <w:r>
        <w:t xml:space="preserve"> </w:t>
      </w:r>
      <w:r>
        <w:t xml:space="preserve">physiotherapist</w:t>
      </w:r>
      <w:r>
        <w:t xml:space="preserve"> </w:t>
      </w:r>
      <w:r>
        <w:t xml:space="preserve">has become a crucial resource for individuals seeking relief from these modern urban ailments.</w:t>
      </w:r>
    </w:p>
    <w:bookmarkEnd w:id="20"/>
    <w:bookmarkStart w:id="24" w:name="X419b774d8fcd920e8f2ee5ca99939739350b90f"/>
    <w:p>
      <w:pPr>
        <w:pStyle w:val="Heading2"/>
      </w:pPr>
      <w:r>
        <w:t xml:space="preserve">The Role of Physiotherapy in Rehabilitation and Prevention</w:t>
      </w:r>
    </w:p>
    <w:p>
      <w:pPr>
        <w:pStyle w:val="FirstParagraph"/>
      </w:pPr>
      <w:r>
        <w:t xml:space="preserve">In Mexico City, the scope of physiotherapy extends far beyond post-surgical recovery. While trauma centers and orthopedic clinics rely heavily on physiotherapists to help patients regain mobility after fractures or joint replacements, the field has expanded significantly into preventive care and chronic pain management.</w:t>
      </w:r>
    </w:p>
    <w:bookmarkStart w:id="21" w:name="orthopedic-and-sports-rehabilitation"/>
    <w:p>
      <w:pPr>
        <w:pStyle w:val="Heading3"/>
      </w:pPr>
      <w:r>
        <w:t xml:space="preserve">Orthopedic and Sports Rehabilitation</w:t>
      </w:r>
    </w:p>
    <w:p>
      <w:pPr>
        <w:pStyle w:val="FirstParagraph"/>
      </w:pPr>
      <w:r>
        <w:t xml:space="preserve">Mexicans have a deep cultural passion for sports, particularly soccer (fútbol), but also running, cycling, and martial arts. The popularity of fitness culture in neighborhoods like Polanco, Condesa, and Roma has led to an increase in sports-related injuries. Physiotherapists in these areas work closely with athletes—from amateurs training at local parks to professional players—to prevent injuries and accelerate recovery. They utilize advanced techniques such as ultrasound therapy, electrostimulation, and manual therapy to ensure that patients can return to their active lifestyles safely.</w:t>
      </w:r>
    </w:p>
    <w:bookmarkEnd w:id="21"/>
    <w:bookmarkStart w:id="22" w:name="geriatric-care"/>
    <w:p>
      <w:pPr>
        <w:pStyle w:val="Heading3"/>
      </w:pPr>
      <w:r>
        <w:t xml:space="preserve">Geriatric Care</w:t>
      </w:r>
    </w:p>
    <w:p>
      <w:pPr>
        <w:pStyle w:val="FirstParagraph"/>
      </w:pPr>
      <w:r>
        <w:t xml:space="preserve">Mexico City has an aging population, a demographic trend shared with many developed nations. As life expectancy increases, so does the prevalence of age-related conditions such as arthritis, osteoporosis, and balance disorders. Physiotherapists play a critical role in geriatric care by designing exercise programs that improve balance and strength, thereby reducing the risk of falls—a leading cause of injury among the elderly. In many communities within Mexico City, home-based physiotherapy services are becoming increasingly popular to accommodate those who may have difficulty traveling.</w:t>
      </w:r>
    </w:p>
    <w:bookmarkEnd w:id="22"/>
    <w:bookmarkStart w:id="23" w:name="mental-health-and-physical-connection"/>
    <w:p>
      <w:pPr>
        <w:pStyle w:val="Heading3"/>
      </w:pPr>
      <w:r>
        <w:t xml:space="preserve">Mental Health and Physical Connection</w:t>
      </w:r>
    </w:p>
    <w:p>
      <w:pPr>
        <w:pStyle w:val="FirstParagraph"/>
      </w:pPr>
      <w:r>
        <w:t xml:space="preserve">A growing awareness in Mexico City’s healthcare sector recognizes the link between physical health and mental well-being. Physiotherapists are increasingly involved in holistic treatment plans that address stress, anxiety, and depression through movement therapy. Techniques such as therapeutic stretching, breathing exercises, and mindful movement are integrated into sessions to help patients manage the high-stress environment of urban living.</w:t>
      </w:r>
    </w:p>
    <w:bookmarkEnd w:id="23"/>
    <w:bookmarkEnd w:id="24"/>
    <w:bookmarkStart w:id="25" w:name="Xafb4b98b4bcb76b7c45ca0fb4f5da2bdc3bce38"/>
    <w:p>
      <w:pPr>
        <w:pStyle w:val="Heading2"/>
      </w:pPr>
      <w:r>
        <w:t xml:space="preserve">Educational Standards and Professionalism</w:t>
      </w:r>
    </w:p>
    <w:p>
      <w:pPr>
        <w:pStyle w:val="FirstParagraph"/>
      </w:pPr>
      <w:r>
        <w:t xml:space="preserve">The profession of physiotherapy in Mexico has seen significant standardization in recent years. Universities across Mexico City, including prestigious institutions like the National Autonomous University of Mexico (UNAM) and the Instituto Politécnico Nacional (IPN), offer rigorous degree programs in physical therapy and rehabilitation. Graduates must pass national licensing examinations to practice legally, ensuring a high standard of care for patients.</w:t>
      </w:r>
    </w:p>
    <w:p>
      <w:pPr>
        <w:pStyle w:val="BodyText"/>
      </w:pPr>
      <w:r>
        <w:t xml:space="preserve">Moreover, professional associations such as the Mexican Association of Physiotherapists actively promote continuing education and ethical standards. This commitment to professional development ensures that physiotherapists in Mexico City stay updated with the latest research and treatment modalities, benefiting both local residents and medical tourists who visit the city for high-quality healthcare.</w:t>
      </w:r>
    </w:p>
    <w:bookmarkEnd w:id="25"/>
    <w:bookmarkStart w:id="26" w:name="X1337e0d5fdcdbc6585e84e2e97e6a95304ed24e"/>
    <w:p>
      <w:pPr>
        <w:pStyle w:val="Heading2"/>
      </w:pPr>
      <w:r>
        <w:t xml:space="preserve">The Future of Physiotherapy in Mexico City</w:t>
      </w:r>
    </w:p>
    <w:p>
      <w:pPr>
        <w:pStyle w:val="FirstParagraph"/>
      </w:pPr>
      <w:r>
        <w:t xml:space="preserve">Looking ahead, the role of the physiotherapist in Mexico City is poised to expand further. The integration of technology into healthcare, including tele-rehabilitation and wearable health devices, offers new opportunities for patient monitoring and engagement. In a city as technologically progressive as CDMX, these innovations are likely to enhance accessibility to care, particularly for individuals with mobility challenges.</w:t>
      </w:r>
    </w:p>
    <w:p>
      <w:pPr>
        <w:pStyle w:val="BodyText"/>
      </w:pPr>
      <w:r>
        <w:t xml:space="preserve">Furthermore, there is a growing emphasis on public health initiatives. Government programs aimed at promoting physical activity and healthy lifestyles in parks and community centers often collaborate with physiotherapists to design safe and effective exercise guidelines. This collaborative approach underscores the broader societal value of physiotherapy as a cornerstone of public health.</w:t>
      </w:r>
    </w:p>
    <w:bookmarkEnd w:id="26"/>
    <w:bookmarkStart w:id="27" w:name="conclusion"/>
    <w:p>
      <w:pPr>
        <w:pStyle w:val="Heading2"/>
      </w:pPr>
      <w:r>
        <w:t xml:space="preserve">Conclusion</w:t>
      </w:r>
    </w:p>
    <w:p>
      <w:pPr>
        <w:pStyle w:val="FirstParagraph"/>
      </w:pPr>
      <w:r>
        <w:t xml:space="preserve">In conclusion, the</w:t>
      </w:r>
      <w:r>
        <w:t xml:space="preserve"> </w:t>
      </w:r>
      <w:r>
        <w:t xml:space="preserve">physiotherapist</w:t>
      </w:r>
      <w:r>
        <w:t xml:space="preserve"> </w:t>
      </w:r>
      <w:r>
        <w:t xml:space="preserve">is an indispensable member of the healthcare team in Mexico City. Addressing the unique environmental, lifestyle, and demographic challenges of this vibrant metropolis requires a specialized approach to physical health. From combating postural issues caused by long commutes to rehabilitating athletes and caring for an aging population, physiotherapists contribute significantly to the well-being of millions.</w:t>
      </w:r>
    </w:p>
    <w:p>
      <w:pPr>
        <w:pStyle w:val="BodyText"/>
      </w:pPr>
      <w:r>
        <w:t xml:space="preserve">As Mexico City continues to evolve, so too will the practice of physiotherapy. With strong educational foundations, professional dedication, and a growing integration of technology, this field is set to play an even more prominent role in maintaining the health and vitality of one of Latin America’s most dynamic cities. For residents and visitors alike, understanding the value of physiotherapy is key to navigating life in Mexico City with resilience and ease.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Mexico City</dc:title>
  <dc:creator/>
  <dc:language>en</dc:language>
  <cp:keywords/>
  <dcterms:created xsi:type="dcterms:W3CDTF">2026-07-29T15:47:48Z</dcterms:created>
  <dcterms:modified xsi:type="dcterms:W3CDTF">2026-07-29T15:47:48Z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