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Nepal</w:t>
      </w:r>
      <w:r>
        <w:t xml:space="preserve"> </w:t>
      </w:r>
      <w:r>
        <w:t xml:space="preserve">Kathmandu</w:t>
      </w:r>
    </w:p>
    <w:bookmarkStart w:id="26" w:name="Xa4eda08930947c845dc08833eed802cd9ea7814"/>
    <w:p>
      <w:pPr>
        <w:pStyle w:val="Heading1"/>
      </w:pPr>
      <w:r>
        <w:t xml:space="preserve">The Vital Role of the Physiotherapist in Nepal Kathmandu</w:t>
      </w:r>
    </w:p>
    <w:p>
      <w:pPr>
        <w:pStyle w:val="FirstParagraph"/>
      </w:pPr>
      <w:r>
        <w:t xml:space="preserve">In the rapidly evolving landscape of healthcare within South Asia, few professions have seen such a dramatic transformation and critical recognition as that of the</w:t>
      </w:r>
      <w:r>
        <w:t xml:space="preserve"> </w:t>
      </w:r>
      <w:r>
        <w:t xml:space="preserve">Physiotherapist</w:t>
      </w:r>
      <w:r>
        <w:t xml:space="preserve">. Nowhere is this transformation more palpable than in</w:t>
      </w:r>
      <w:r>
        <w:t xml:space="preserve"> </w:t>
      </w:r>
      <w:r>
        <w:t xml:space="preserve">Nepal Kathmandu</w:t>
      </w:r>
      <w:r>
        <w:t xml:space="preserve">, the bustling capital city which serves as the nation’s medical, economic, and cultural hub. As urbanization accelerates and lifestyle changes impact public health, the demand for specialized rehabilitation and preventive care has surged. The</w:t>
      </w:r>
      <w:r>
        <w:t xml:space="preserve"> </w:t>
      </w:r>
      <w:r>
        <w:t xml:space="preserve">Physiotherapist</w:t>
      </w:r>
      <w:r>
        <w:t xml:space="preserve"> </w:t>
      </w:r>
      <w:r>
        <w:t xml:space="preserve">is no longer merely an adjunct to allopathic medicine but stands at the forefront of holistic patient recovery, playing an indispensable role in the healthcare ecosystem of</w:t>
      </w:r>
      <w:r>
        <w:t xml:space="preserve"> </w:t>
      </w:r>
      <w:r>
        <w:t xml:space="preserve">Nepal Kathmandu</w:t>
      </w:r>
      <w:r>
        <w:t xml:space="preserve">.</w:t>
      </w:r>
    </w:p>
    <w:bookmarkStart w:id="20" w:name="Xf8b7f87f21dab856dcae2d0c6ba98a2136e697b"/>
    <w:p>
      <w:pPr>
        <w:pStyle w:val="Heading2"/>
      </w:pPr>
      <w:r>
        <w:t xml:space="preserve">The Evolution of Rehabilitation in a Metropolis</w:t>
      </w:r>
    </w:p>
    <w:p>
      <w:pPr>
        <w:pStyle w:val="FirstParagraph"/>
      </w:pPr>
      <w:r>
        <w:t xml:space="preserve">Historically, traditional healing practices dominated the medical landscape of Nepal. While these practices hold deep cultural significance, the modern era has brought with it a shift towards evidence-based medical interventions. In</w:t>
      </w:r>
      <w:r>
        <w:t xml:space="preserve"> </w:t>
      </w:r>
      <w:r>
        <w:t xml:space="preserve">Nepal Kathmandu</w:t>
      </w:r>
      <w:r>
        <w:t xml:space="preserve">, this shift is evident in the proliferation of advanced hospitals and specialized clinics. Here, the</w:t>
      </w:r>
      <w:r>
        <w:t xml:space="preserve"> </w:t>
      </w:r>
      <w:r>
        <w:t xml:space="preserve">Physiotherapist</w:t>
      </w:r>
      <w:r>
        <w:t xml:space="preserve"> </w:t>
      </w:r>
      <w:r>
        <w:t xml:space="preserve">has emerged as a key figure in treating conditions that were previously managed only through surgery or long-term medication. From post-operative joint replacements to stroke rehabilitation, the scope of practice for a</w:t>
      </w:r>
      <w:r>
        <w:t xml:space="preserve"> </w:t>
      </w:r>
      <w:r>
        <w:t xml:space="preserve">Physiotherapist</w:t>
      </w:r>
      <w:r>
        <w:t xml:space="preserve"> </w:t>
      </w:r>
      <w:r>
        <w:t xml:space="preserve">has expanded significantly.</w:t>
      </w:r>
    </w:p>
    <w:p>
      <w:pPr>
        <w:pStyle w:val="BodyText"/>
      </w:pPr>
      <w:r>
        <w:t xml:space="preserve">The urban density of</w:t>
      </w:r>
      <w:r>
        <w:t xml:space="preserve"> </w:t>
      </w:r>
      <w:r>
        <w:t xml:space="preserve">Nepal Kathmandu</w:t>
      </w:r>
      <w:r>
        <w:t xml:space="preserve"> </w:t>
      </w:r>
      <w:r>
        <w:t xml:space="preserve">presents unique health challenges. Sedentary lifestyles, high stress levels, and occupational hazards have contributed to a rise in musculoskeletal disorders among the working population. Consequently, the need for expert guidance on movement and pain management has never been higher. The</w:t>
      </w:r>
      <w:r>
        <w:t xml:space="preserve"> </w:t>
      </w:r>
      <w:r>
        <w:t xml:space="preserve">Physiotherapist</w:t>
      </w:r>
      <w:r>
        <w:t xml:space="preserve"> </w:t>
      </w:r>
      <w:r>
        <w:t xml:space="preserve">in this context acts not only as a clinician but as an educator, empowering patients to take control of their physical well-being amidst the chaos of city life.</w:t>
      </w:r>
    </w:p>
    <w:bookmarkEnd w:id="20"/>
    <w:bookmarkStart w:id="21" w:name="bridging-traditional-and-modern-medicine"/>
    <w:p>
      <w:pPr>
        <w:pStyle w:val="Heading2"/>
      </w:pPr>
      <w:r>
        <w:t xml:space="preserve">Bridging Traditional and Modern Medicine</w:t>
      </w:r>
    </w:p>
    <w:p>
      <w:pPr>
        <w:pStyle w:val="FirstParagraph"/>
      </w:pPr>
      <w:r>
        <w:t xml:space="preserve">A distinctive feature of healthcare in</w:t>
      </w:r>
      <w:r>
        <w:t xml:space="preserve"> </w:t>
      </w:r>
      <w:r>
        <w:t xml:space="preserve">Nepal Kathmandu</w:t>
      </w:r>
      <w:r>
        <w:t xml:space="preserve"> </w:t>
      </w:r>
      <w:r>
        <w:t xml:space="preserve">is the coexistence of modern allopathic medicine with traditional systems such as Ayurveda. Interestingly, this duality has created a fertile ground for integrative care, where the</w:t>
      </w:r>
      <w:r>
        <w:t xml:space="preserve"> </w:t>
      </w:r>
      <w:r>
        <w:t xml:space="preserve">Physiotherapist</w:t>
      </w:r>
      <w:r>
        <w:t xml:space="preserve"> </w:t>
      </w:r>
      <w:r>
        <w:t xml:space="preserve">plays a bridging role. Modern physiotherapy techniques, utilizing ultrasound therapy, TENS (Transcutaneous Electrical Nerve Stimulation), and manual therapy, are increasingly combined with traditional knowledge regarding body mechanics and herbal applications. This holistic approach allows the</w:t>
      </w:r>
      <w:r>
        <w:t xml:space="preserve"> </w:t>
      </w:r>
      <w:r>
        <w:t xml:space="preserve">Physiotherapist</w:t>
      </w:r>
      <w:r>
        <w:t xml:space="preserve"> </w:t>
      </w:r>
      <w:r>
        <w:t xml:space="preserve">to provide personalized care that respects cultural traditions while adhering to scientific rigor.</w:t>
      </w:r>
    </w:p>
    <w:p>
      <w:pPr>
        <w:pStyle w:val="BodyText"/>
      </w:pPr>
      <w:r>
        <w:t xml:space="preserve">In many tertiary care centers across</w:t>
      </w:r>
      <w:r>
        <w:t xml:space="preserve"> </w:t>
      </w:r>
      <w:r>
        <w:t xml:space="preserve">Nepal Kathmandu</w:t>
      </w:r>
      <w:r>
        <w:t xml:space="preserve">, multidisciplinary teams are standard practice. Surgeons rely on the post-operative protocols designed by the</w:t>
      </w:r>
      <w:r>
        <w:t xml:space="preserve"> </w:t>
      </w:r>
      <w:r>
        <w:t xml:space="preserve">Physiotherapist</w:t>
      </w:r>
      <w:r>
        <w:t xml:space="preserve"> </w:t>
      </w:r>
      <w:r>
        <w:t xml:space="preserve">to ensure optimal recovery. This collaboration highlights the critical importance of early intervention, a core principle of physiotherapy. By preventing complications such as muscle atrophy and joint stiffness, the</w:t>
      </w:r>
      <w:r>
        <w:t xml:space="preserve"> </w:t>
      </w:r>
      <w:r>
        <w:t xml:space="preserve">Physiotherapist</w:t>
      </w:r>
      <w:r>
        <w:t xml:space="preserve"> </w:t>
      </w:r>
      <w:r>
        <w:t xml:space="preserve">reduces hospital stays and lowers healthcare costs for patients in</w:t>
      </w:r>
      <w:r>
        <w:t xml:space="preserve"> </w:t>
      </w:r>
      <w:r>
        <w:t xml:space="preserve">Nepal Kathmandu</w:t>
      </w:r>
      <w:r>
        <w:t xml:space="preserve">.</w:t>
      </w:r>
    </w:p>
    <w:bookmarkEnd w:id="21"/>
    <w:bookmarkStart w:id="22" w:name="X9b53c677aae61f8ed9de9f63eb250a8149a0861"/>
    <w:p>
      <w:pPr>
        <w:pStyle w:val="Heading2"/>
      </w:pPr>
      <w:r>
        <w:t xml:space="preserve">The Growing Burden of Non-Communicable Diseases</w:t>
      </w:r>
    </w:p>
    <w:p>
      <w:pPr>
        <w:pStyle w:val="FirstParagraph"/>
      </w:pPr>
      <w:r>
        <w:t xml:space="preserve">Nepal is currently undergoing an epidemiological transition, marked by a rising prevalence of non-communicable diseases (NCDs). Cardiovascular diseases, diabetes, and chronic respiratory conditions are becoming increasingly common in the capital city. For patients suffering from these chronic ailments, lifestyle modification and physical activity are crucial components of management. The</w:t>
      </w:r>
      <w:r>
        <w:t xml:space="preserve"> </w:t>
      </w:r>
      <w:r>
        <w:t xml:space="preserve">Physiotherapist</w:t>
      </w:r>
      <w:r>
        <w:t xml:space="preserve"> </w:t>
      </w:r>
      <w:r>
        <w:t xml:space="preserve">is uniquely positioned to prescribe safe and effective exercise regimens tailored to individual limitations.</w:t>
      </w:r>
    </w:p>
    <w:p>
      <w:pPr>
        <w:pStyle w:val="BodyText"/>
      </w:pPr>
      <w:r>
        <w:t xml:space="preserve">In the context of cardiac rehabilitation, for instance, a trained</w:t>
      </w:r>
      <w:r>
        <w:t xml:space="preserve"> </w:t>
      </w:r>
      <w:r>
        <w:t xml:space="preserve">Physiotherapist</w:t>
      </w:r>
      <w:r>
        <w:t xml:space="preserve"> </w:t>
      </w:r>
      <w:r>
        <w:t xml:space="preserve">monitors vital signs during exercise sessions in hospitals throughout</w:t>
      </w:r>
      <w:r>
        <w:t xml:space="preserve"> </w:t>
      </w:r>
      <w:r>
        <w:t xml:space="preserve">Nepal Kathmandu</w:t>
      </w:r>
      <w:r>
        <w:t xml:space="preserve">, ensuring patient safety while gradually improving cardiovascular endurance. Similarly, for diabetic patients suffering from peripheral neuropathy or balance issues, physiotherapy interventions improve gait stability and prevent falls. These specialized roles underscore the versatility of the</w:t>
      </w:r>
      <w:r>
        <w:t xml:space="preserve"> </w:t>
      </w:r>
      <w:r>
        <w:t xml:space="preserve">Physiotherapist</w:t>
      </w:r>
      <w:r>
        <w:t xml:space="preserve"> </w:t>
      </w:r>
      <w:r>
        <w:t xml:space="preserve">in addressing complex health issues prevalent in the region.</w:t>
      </w:r>
    </w:p>
    <w:bookmarkEnd w:id="22"/>
    <w:bookmarkStart w:id="23" w:name="sports-medicine-and-active-lifestyles"/>
    <w:p>
      <w:pPr>
        <w:pStyle w:val="Heading2"/>
      </w:pPr>
      <w:r>
        <w:t xml:space="preserve">Sports Medicine and Active Lifestyles</w:t>
      </w:r>
    </w:p>
    <w:p>
      <w:pPr>
        <w:pStyle w:val="FirstParagraph"/>
      </w:pPr>
      <w:r>
        <w:t xml:space="preserve">Nepal Kathmandu is also witnessing a boom in sports participation, from marathons on the ring road to indoor fitness clubs. With this surge in physical activity comes an increase in sports-related injuries. The demand for sports medicine specialists has led to the emergence of physiotherapists specializing in injury prevention and performance enhancement. In</w:t>
      </w:r>
      <w:r>
        <w:t xml:space="preserve"> </w:t>
      </w:r>
      <w:r>
        <w:t xml:space="preserve">Nepal Kathmandu</w:t>
      </w:r>
      <w:r>
        <w:t xml:space="preserve">, athletes ranging from amateur runners to professional footballers rely on the expertise of the</w:t>
      </w:r>
      <w:r>
        <w:t xml:space="preserve"> </w:t>
      </w:r>
      <w:r>
        <w:t xml:space="preserve">Physiotherapist</w:t>
      </w:r>
      <w:r>
        <w:t xml:space="preserve"> </w:t>
      </w:r>
      <w:r>
        <w:t xml:space="preserve">for biomechanical analysis, taping techniques, and rapid return-to-play strategies.</w:t>
      </w:r>
    </w:p>
    <w:bookmarkEnd w:id="23"/>
    <w:bookmarkStart w:id="24" w:name="challenges-and-future-prospects"/>
    <w:p>
      <w:pPr>
        <w:pStyle w:val="Heading2"/>
      </w:pPr>
      <w:r>
        <w:t xml:space="preserve">Challenges and Future Prospects</w:t>
      </w:r>
    </w:p>
    <w:p>
      <w:pPr>
        <w:pStyle w:val="FirstParagraph"/>
      </w:pPr>
      <w:r>
        <w:t xml:space="preserve">Despite the advancements, challenges remain. Public awareness regarding the preventative capabilities of physiotherapy is still growing in various parts of society. Often, patients seek physiotherapy only after other treatments have failed, missing out on early intervention benefits. It is imperative for educational institutions and healthcare providers in</w:t>
      </w:r>
      <w:r>
        <w:t xml:space="preserve"> </w:t>
      </w:r>
      <w:r>
        <w:t xml:space="preserve">Nepal Kathmandu</w:t>
      </w:r>
      <w:r>
        <w:t xml:space="preserve"> </w:t>
      </w:r>
      <w:r>
        <w:t xml:space="preserve">to continue advocacy efforts to promote the role of the</w:t>
      </w:r>
      <w:r>
        <w:t xml:space="preserve"> </w:t>
      </w:r>
      <w:r>
        <w:t xml:space="preserve">Physiotherapist</w:t>
      </w:r>
      <w:r>
        <w:t xml:space="preserve"> </w:t>
      </w:r>
      <w:r>
        <w:t xml:space="preserve">as a first-point-of-contact professional for pain management.</w:t>
      </w:r>
    </w:p>
    <w:p>
      <w:pPr>
        <w:pStyle w:val="BodyText"/>
      </w:pPr>
      <w:r>
        <w:t xml:space="preserve">Furthermore, there is a need for continuous professional development and access to advanced technology. As healthcare infrastructure in</w:t>
      </w:r>
      <w:r>
        <w:t xml:space="preserve"> </w:t>
      </w:r>
      <w:r>
        <w:t xml:space="preserve">Nepal Kathmandu</w:t>
      </w:r>
      <w:r>
        <w:t xml:space="preserve"> </w:t>
      </w:r>
      <w:r>
        <w:t xml:space="preserve">modernizes, the integration of tele-rehabilitation and smart health technologies offers new avenues for the profession. The future looks promising, with more specialized certification programs being introduced locally.</w:t>
      </w:r>
    </w:p>
    <w:bookmarkEnd w:id="24"/>
    <w:bookmarkStart w:id="25" w:name="conclusion"/>
    <w:p>
      <w:pPr>
        <w:pStyle w:val="Heading2"/>
      </w:pPr>
      <w:r>
        <w:t xml:space="preserve">Conclusion</w:t>
      </w:r>
    </w:p>
    <w:p>
      <w:pPr>
        <w:pStyle w:val="FirstParagraph"/>
      </w:pPr>
      <w:r>
        <w:t xml:space="preserve">In conclusion, the</w:t>
      </w:r>
      <w:r>
        <w:t xml:space="preserve"> </w:t>
      </w:r>
      <w:r>
        <w:t xml:space="preserve">Physiotherapist</w:t>
      </w:r>
      <w:r>
        <w:t xml:space="preserve"> </w:t>
      </w:r>
      <w:r>
        <w:t xml:space="preserve">has become a cornerstone of modern healthcare in</w:t>
      </w:r>
      <w:r>
        <w:t xml:space="preserve"> </w:t>
      </w:r>
      <w:r>
        <w:t xml:space="preserve">Nepal Kathmandu</w:t>
      </w:r>
      <w:r>
        <w:t xml:space="preserve">. Their ability to treat a wide spectrum of conditions—from acute injuries and post-surgical recovery to chronic disease management—demonstrates their versatility and essential nature. As the city continues to grow, so too will the reliance on skilled professionals who can enhance quality of life through movement and function. Recognizing, supporting, and expanding the scope of physiotherapy in</w:t>
      </w:r>
      <w:r>
        <w:t xml:space="preserve"> </w:t>
      </w:r>
      <w:r>
        <w:t xml:space="preserve">Nepal Kathmandu</w:t>
      </w:r>
      <w:r>
        <w:t xml:space="preserve"> </w:t>
      </w:r>
      <w:r>
        <w:t xml:space="preserve">is not just a medical necessity but a societal imperative for building a healthier, more active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Nepal Kathmandu</dc:title>
  <dc:creator/>
  <dc:language>en</dc:language>
  <cp:keywords/>
  <dcterms:created xsi:type="dcterms:W3CDTF">2026-07-29T11:23:09Z</dcterms:created>
  <dcterms:modified xsi:type="dcterms:W3CDTF">2026-07-29T11:23:09Z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