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26" w:name="X8abfb72f6b33dc4df9772adbc4677c6cbd63abd"/>
    <w:p>
      <w:pPr>
        <w:pStyle w:val="Heading1"/>
      </w:pPr>
      <w:r>
        <w:t xml:space="preserve">The Vital Role of the Physiotherapist in the Healthcare Ecosystem of Netherlands Amsterdam</w:t>
      </w:r>
    </w:p>
    <w:p>
      <w:pPr>
        <w:pStyle w:val="FirstParagraph"/>
      </w:pPr>
      <w:r>
        <w:t xml:space="preserve">In the vibrant, cosmopolitan heart of Europe lies</w:t>
      </w:r>
      <w:r>
        <w:t xml:space="preserve"> </w:t>
      </w:r>
      <w:r>
        <w:rPr>
          <w:bCs/>
          <w:b/>
        </w:rPr>
        <w:t xml:space="preserve">Netherlands Amsterdam</w:t>
      </w:r>
      <w:r>
        <w:t xml:space="preserve">, a city renowned not only for its historic canals, progressive cultural heritage, and world-class museums but also for its sophisticated and patient-centered healthcare system. Within this intricate medical framework, few professions are as pivotal to individual well-being and community health as that of the</w:t>
      </w:r>
      <w:r>
        <w:t xml:space="preserve"> </w:t>
      </w:r>
      <w:r>
        <w:rPr>
          <w:bCs/>
          <w:b/>
        </w:rPr>
        <w:t xml:space="preserve">Physiotherapist</w:t>
      </w:r>
      <w:r>
        <w:t xml:space="preserve">. This essay explores the multifaceted role of physiotherapy within</w:t>
      </w:r>
      <w:r>
        <w:t xml:space="preserve"> </w:t>
      </w:r>
      <w:r>
        <w:rPr>
          <w:bCs/>
          <w:b/>
        </w:rPr>
        <w:t xml:space="preserve">Netherlands Amsterdam</w:t>
      </w:r>
      <w:r>
        <w:t xml:space="preserve">, examining how these specialists integrate into both municipal and private healthcare structures to address a diverse range of physical, mental, and social challenges unique to an urban population.</w:t>
      </w:r>
    </w:p>
    <w:bookmarkStart w:id="20" w:name="Xb694b0e52c246fb278511522de677e3308a48c8"/>
    <w:p>
      <w:pPr>
        <w:pStyle w:val="Heading2"/>
      </w:pPr>
      <w:r>
        <w:t xml:space="preserve">The Unique Urban Context: Why Physiotherapy Matters in the City</w:t>
      </w:r>
    </w:p>
    <w:p>
      <w:pPr>
        <w:pStyle w:val="FirstParagraph"/>
      </w:pPr>
      <w:r>
        <w:rPr>
          <w:bCs/>
          <w:b/>
        </w:rPr>
        <w:t xml:space="preserve">Netherlands Amsterdam</w:t>
      </w:r>
      <w:r>
        <w:t xml:space="preserve"> </w:t>
      </w:r>
      <w:r>
        <w:t xml:space="preserve">presents a distinct set of physiological demands on its residents. The city is famous for its bicycle culture; indeed, Amsterdam boasts one of the highest rates of cycling per capita in the world. While cycling promotes cardiovascular health and sustainability, it inherently carries a risk profile for musculoskeletal injuries, particularly those affecting the neck, shoulders, and lower back due to posture during long commutes or acute trauma from traffic incidents. Furthermore, the dense urban environment often leads to sedentary office jobs interspersed with high physical activity levels during leisure time. This "weekend warrior" phenomenon frequently results in strains that require professional intervention.</w:t>
      </w:r>
    </w:p>
    <w:p>
      <w:pPr>
        <w:pStyle w:val="BodyText"/>
      </w:pPr>
      <w:r>
        <w:t xml:space="preserve">Additionally, Amsterdam has an aging population similar to much of Western Europe. As residents age, the prevalence of chronic conditions such as osteoarthritis, stroke recovery needs, and balance disorders increases. The</w:t>
      </w:r>
      <w:r>
        <w:t xml:space="preserve"> </w:t>
      </w:r>
      <w:r>
        <w:rPr>
          <w:bCs/>
          <w:b/>
        </w:rPr>
        <w:t xml:space="preserve">Physiotherapist</w:t>
      </w:r>
      <w:r>
        <w:t xml:space="preserve"> </w:t>
      </w:r>
      <w:r>
        <w:t xml:space="preserve">becomes a cornerstone in maintaining independence for this demographic, ensuring that elderly citizens can navigate the cobblestone streets and canal bridges safely. Thus, the demand for specialized physiotherapeutic care in</w:t>
      </w:r>
      <w:r>
        <w:t xml:space="preserve"> </w:t>
      </w:r>
      <w:r>
        <w:rPr>
          <w:bCs/>
          <w:b/>
        </w:rPr>
        <w:t xml:space="preserve">Netherlands Amsterdam</w:t>
      </w:r>
      <w:r>
        <w:t xml:space="preserve"> </w:t>
      </w:r>
      <w:r>
        <w:t xml:space="preserve">is driven by both youth-related sports injuries and age-related degenerative conditions.</w:t>
      </w:r>
    </w:p>
    <w:bookmarkEnd w:id="20"/>
    <w:bookmarkStart w:id="21" w:name="Xc30a3d69c038a18ff8ac6909a384975faea5a8f"/>
    <w:p>
      <w:pPr>
        <w:pStyle w:val="Heading2"/>
      </w:pPr>
      <w:r>
        <w:t xml:space="preserve">Integration into the Dutch Healthcare System</w:t>
      </w:r>
    </w:p>
    <w:p>
      <w:pPr>
        <w:pStyle w:val="FirstParagraph"/>
      </w:pPr>
      <w:r>
        <w:t xml:space="preserve">To understand the position of the</w:t>
      </w:r>
      <w:r>
        <w:t xml:space="preserve"> </w:t>
      </w:r>
      <w:r>
        <w:rPr>
          <w:bCs/>
          <w:b/>
        </w:rPr>
        <w:t xml:space="preserve">Physiotherapist</w:t>
      </w:r>
      <w:r>
        <w:t xml:space="preserve">, one must first understand the structure of healthcare in</w:t>
      </w:r>
      <w:r>
        <w:t xml:space="preserve"> </w:t>
      </w:r>
      <w:r>
        <w:rPr>
          <w:bCs/>
          <w:b/>
        </w:rPr>
        <w:t xml:space="preserve">Netherlands Amsterdam</w:t>
      </w:r>
      <w:r>
        <w:t xml:space="preserve">. The Dutch system operates on a hybrid model. Basic health insurance, mandated by law, covers certain medical treatments but traditionally excluded general outpatient physiotherapy for adults under forty-five. However, this landscape has been evolving rapidly. For seniors (45+), children, and individuals with specific chronic conditions or disabilities covered by long-term care acts (Wlz), physiotherapy is often included in the basic or supplementary package.</w:t>
      </w:r>
    </w:p>
    <w:p>
      <w:pPr>
        <w:pStyle w:val="BodyText"/>
      </w:pPr>
      <w:r>
        <w:t xml:space="preserve">In</w:t>
      </w:r>
      <w:r>
        <w:t xml:space="preserve"> </w:t>
      </w:r>
      <w:r>
        <w:rPr>
          <w:bCs/>
          <w:b/>
        </w:rPr>
        <w:t xml:space="preserve">Netherlands Amsterdam</w:t>
      </w:r>
      <w:r>
        <w:t xml:space="preserve">, access to a</w:t>
      </w:r>
      <w:r>
        <w:t xml:space="preserve"> </w:t>
      </w:r>
      <w:r>
        <w:rPr>
          <w:bCs/>
          <w:b/>
        </w:rPr>
        <w:t xml:space="preserve">Physiotherapist</w:t>
      </w:r>
      <w:r>
        <w:t xml:space="preserve"> </w:t>
      </w:r>
      <w:r>
        <w:t xml:space="preserve">can occur through two primary pathways: referral from a General Practitioner (huisarts) or direct access. The huisarts system is the gatekeeper of Dutch healthcare. When an Amsterdam resident visits their GP with back pain or post-surgical recovery needs, the physician often prescribes physiotherapy. This ensures that care is coordinated and cost-effective. Alternatively, many residents in</w:t>
      </w:r>
      <w:r>
        <w:t xml:space="preserve"> </w:t>
      </w:r>
      <w:r>
        <w:rPr>
          <w:bCs/>
          <w:b/>
        </w:rPr>
        <w:t xml:space="preserve">Netherlands Amsterdam</w:t>
      </w:r>
      <w:r>
        <w:t xml:space="preserve"> </w:t>
      </w:r>
      <w:r>
        <w:t xml:space="preserve">choose direct access to specialized private physiotherapy clinics, particularly for sports injuries or pelvic health issues where specialist expertise is preferred over general rehabilitation.</w:t>
      </w:r>
    </w:p>
    <w:bookmarkEnd w:id="21"/>
    <w:bookmarkStart w:id="22" w:name="X7c5b229fa2172f5a4a4d87e759c22382c0b2f92"/>
    <w:p>
      <w:pPr>
        <w:pStyle w:val="Heading2"/>
      </w:pPr>
      <w:r>
        <w:t xml:space="preserve">The Scope of Practice: Beyond Simple Rehabilitation</w:t>
      </w:r>
    </w:p>
    <w:p>
      <w:pPr>
        <w:pStyle w:val="FirstParagraph"/>
      </w:pPr>
      <w:r>
        <w:t xml:space="preserve">The modern</w:t>
      </w:r>
      <w:r>
        <w:t xml:space="preserve"> </w:t>
      </w:r>
      <w:r>
        <w:rPr>
          <w:bCs/>
          <w:b/>
        </w:rPr>
        <w:t xml:space="preserve">Physiotherapist</w:t>
      </w:r>
      <w:r>
        <w:t xml:space="preserve"> </w:t>
      </w:r>
      <w:r>
        <w:t xml:space="preserve">in</w:t>
      </w:r>
      <w:r>
        <w:t xml:space="preserve"> </w:t>
      </w:r>
      <w:r>
        <w:rPr>
          <w:bCs/>
          <w:b/>
        </w:rPr>
        <w:t xml:space="preserve">Netherlands Amsterdam</w:t>
      </w:r>
      <w:r>
        <w:t xml:space="preserve"> </w:t>
      </w:r>
      <w:r>
        <w:t xml:space="preserve">operates with a breadth of practice that extends far beyond traditional massage or simple exercises. There is a strong emphasis on evidence-based manual therapy, exercise physiology, and patient education. In this city, there is a growing focus on holistic health. Physiotherapists are increasingly acting as consultants for ergonomics in the workplace, helping corporate clients in Amsterdam’s business districts prevent repetitive strain injuries.</w:t>
      </w:r>
    </w:p>
    <w:p>
      <w:pPr>
        <w:pStyle w:val="BodyText"/>
      </w:pPr>
      <w:r>
        <w:t xml:space="preserve">Moreover, the scope includes specialized niches that are highly sought after in</w:t>
      </w:r>
      <w:r>
        <w:t xml:space="preserve"> </w:t>
      </w:r>
      <w:r>
        <w:rPr>
          <w:bCs/>
          <w:b/>
        </w:rPr>
        <w:t xml:space="preserve">Netherlands Amsterdam</w:t>
      </w:r>
      <w:r>
        <w:t xml:space="preserve">. Pelvic floor physiotherapy is becoming mainstream, addressing issues related to pregnancy, childbirth, and aging. Vestibular rehabilitation is another critical area; given the urban lifestyle and potential for vertigo-inducing conditions, therapists provide tailored exercises to restore balance. For the athletic community—ranging from professional football clubs in Amsterdam to amateur marathon runners—the</w:t>
      </w:r>
      <w:r>
        <w:t xml:space="preserve"> </w:t>
      </w:r>
      <w:r>
        <w:rPr>
          <w:bCs/>
          <w:b/>
        </w:rPr>
        <w:t xml:space="preserve">Physiotherapist</w:t>
      </w:r>
      <w:r>
        <w:t xml:space="preserve"> </w:t>
      </w:r>
      <w:r>
        <w:t xml:space="preserve">plays a crucial role in performance enhancement and injury prevention, utilizing advanced biomechanical analysis.</w:t>
      </w:r>
    </w:p>
    <w:bookmarkEnd w:id="22"/>
    <w:bookmarkStart w:id="23" w:name="the-role-of-technology-and-innovation"/>
    <w:p>
      <w:pPr>
        <w:pStyle w:val="Heading2"/>
      </w:pPr>
      <w:r>
        <w:t xml:space="preserve">The Role of Technology and Innovation</w:t>
      </w:r>
    </w:p>
    <w:p>
      <w:pPr>
        <w:pStyle w:val="FirstParagraph"/>
      </w:pPr>
      <w:r>
        <w:rPr>
          <w:bCs/>
          <w:b/>
        </w:rPr>
        <w:t xml:space="preserve">Netherlands Amsterdam</w:t>
      </w:r>
      <w:r>
        <w:t xml:space="preserve">, being a hub for technological innovation, has seen the integration of digital health tools into physiotherapy. Tele-rehabilitation has gained significant traction, especially post-pandemic. A</w:t>
      </w:r>
      <w:r>
        <w:t xml:space="preserve"> </w:t>
      </w:r>
      <w:r>
        <w:rPr>
          <w:bCs/>
          <w:b/>
        </w:rPr>
        <w:t xml:space="preserve">Physiotherapist</w:t>
      </w:r>
      <w:r>
        <w:t xml:space="preserve"> </w:t>
      </w:r>
      <w:r>
        <w:t xml:space="preserve">in Amsterdam may now conduct initial assessments via video calls and monitor progress through wearable technology that tracks movement patterns and compliance with home exercise programs. This technological integration allows for greater accessibility for those living in crowded urban areas where travel time can be a barrier.</w:t>
      </w:r>
    </w:p>
    <w:p>
      <w:pPr>
        <w:pStyle w:val="BodyText"/>
      </w:pPr>
      <w:r>
        <w:t xml:space="preserve">Innovation also manifests in the facilities themselves. Modern clinics in</w:t>
      </w:r>
      <w:r>
        <w:t xml:space="preserve"> </w:t>
      </w:r>
      <w:r>
        <w:rPr>
          <w:bCs/>
          <w:b/>
        </w:rPr>
        <w:t xml:space="preserve">Netherlands Amsterdam</w:t>
      </w:r>
      <w:r>
        <w:t xml:space="preserve"> </w:t>
      </w:r>
      <w:r>
        <w:t xml:space="preserve">often feature hydrotherapy pools, which are beneficial for patients with joint pain who cannot bear weight on land. The use of robotic-assisted therapy and virtual reality for stroke rehabilitation represents the cutting edge of care available to residents here. These advancements underscore how a</w:t>
      </w:r>
      <w:r>
        <w:t xml:space="preserve"> </w:t>
      </w:r>
      <w:r>
        <w:rPr>
          <w:bCs/>
          <w:b/>
        </w:rPr>
        <w:t xml:space="preserve">Physiotherapist</w:t>
      </w:r>
      <w:r>
        <w:t xml:space="preserve"> </w:t>
      </w:r>
      <w:r>
        <w:t xml:space="preserve">in this region is not just a manual therapist but also a tech-savvy healthcare provider.</w:t>
      </w:r>
    </w:p>
    <w:bookmarkEnd w:id="23"/>
    <w:bookmarkStart w:id="24" w:name="challenges-and-future-directions"/>
    <w:p>
      <w:pPr>
        <w:pStyle w:val="Heading2"/>
      </w:pPr>
      <w:r>
        <w:t xml:space="preserve">Challenges and Future Directions</w:t>
      </w:r>
    </w:p>
    <w:p>
      <w:pPr>
        <w:pStyle w:val="FirstParagraph"/>
      </w:pPr>
      <w:r>
        <w:t xml:space="preserve">Despite the high quality of care, challenges exist. The shortage of general practitioners and allied health professionals is a national issue impacting</w:t>
      </w:r>
      <w:r>
        <w:t xml:space="preserve"> </w:t>
      </w:r>
      <w:r>
        <w:rPr>
          <w:bCs/>
          <w:b/>
        </w:rPr>
        <w:t xml:space="preserve">Netherlands Amsterdam</w:t>
      </w:r>
      <w:r>
        <w:t xml:space="preserve">. Long waiting times for specialist referrals can delay recovery. Furthermore, the cost of supplementary insurance means that not all residents have equal access to private physiotherapy services without financial burden. Policy makers in</w:t>
      </w:r>
      <w:r>
        <w:t xml:space="preserve"> </w:t>
      </w:r>
      <w:r>
        <w:rPr>
          <w:bCs/>
          <w:b/>
        </w:rPr>
        <w:t xml:space="preserve">Netherlands Amsterdam</w:t>
      </w:r>
      <w:r>
        <w:t xml:space="preserve"> </w:t>
      </w:r>
      <w:r>
        <w:t xml:space="preserve">are continually debating how to better integrate physiotherapy into primary care networks to reduce pressure on hospitals.</w:t>
      </w:r>
    </w:p>
    <w:p>
      <w:pPr>
        <w:pStyle w:val="BodyText"/>
      </w:pPr>
      <w:r>
        <w:t xml:space="preserve">The future lies in prevention. There is a strong push by health insurers and municipal health services (GGD) in</w:t>
      </w:r>
      <w:r>
        <w:t xml:space="preserve"> </w:t>
      </w:r>
      <w:r>
        <w:rPr>
          <w:bCs/>
          <w:b/>
        </w:rPr>
        <w:t xml:space="preserve">Netherlands Amsterdam</w:t>
      </w:r>
      <w:r>
        <w:t xml:space="preserve"> </w:t>
      </w:r>
      <w:r>
        <w:t xml:space="preserve">toward preventative physiotherapy. Community-based exercise programs for fall prevention among the elderly, and workplace wellness initiatives for office workers, are expanding roles of the</w:t>
      </w:r>
      <w:r>
        <w:t xml:space="preserve"> </w:t>
      </w:r>
      <w:r>
        <w:rPr>
          <w:bCs/>
          <w:b/>
        </w:rPr>
        <w:t xml:space="preserve">Physiotherapist</w:t>
      </w:r>
      <w:r>
        <w:t xml:space="preserve">. This shift from reactive treatment to proactive health management aligns with the Dutch value of maintaining an active, productive life.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member of the healthcare team in</w:t>
      </w:r>
      <w:r>
        <w:t xml:space="preserve"> </w:t>
      </w:r>
      <w:r>
        <w:rPr>
          <w:bCs/>
          <w:b/>
        </w:rPr>
        <w:t xml:space="preserve">Netherlands Amsterdam</w:t>
      </w:r>
      <w:r>
        <w:t xml:space="preserve">. From managing sports injuries resulting from a cycling culture to supporting an aging population in maintaining mobility, these professionals provide essential services that enhance quality of life. The integration of advanced technology, specialized care niches, and a strong preventative ethos characterizes the current state of physiotherapy in this dynamic city. As</w:t>
      </w:r>
      <w:r>
        <w:t xml:space="preserve"> </w:t>
      </w:r>
      <w:r>
        <w:rPr>
          <w:bCs/>
          <w:b/>
        </w:rPr>
        <w:t xml:space="preserve">Netherlands Amsterdam</w:t>
      </w:r>
      <w:r>
        <w:t xml:space="preserve"> </w:t>
      </w:r>
      <w:r>
        <w:t xml:space="preserve">continues to evolve as a global center for health and innovation, the role of the</w:t>
      </w:r>
      <w:r>
        <w:t xml:space="preserve"> </w:t>
      </w:r>
      <w:r>
        <w:rPr>
          <w:bCs/>
          <w:b/>
        </w:rPr>
        <w:t xml:space="preserve">Physiotherapist</w:t>
      </w:r>
      <w:r>
        <w:t xml:space="preserve"> </w:t>
      </w:r>
      <w:r>
        <w:t xml:space="preserve">will undoubtedly expand, ensuring that residents remain active, independent, and healthy throughout their lives.</w:t>
      </w:r>
    </w:p>
    <w:p>
      <w:pPr>
        <w:pStyle w:val="BodyText"/>
      </w:pPr>
      <w:r>
        <w:t xml:space="preserve">This essay highlights that in</w:t>
      </w:r>
      <w:r>
        <w:t xml:space="preserve"> </w:t>
      </w:r>
      <w:r>
        <w:rPr>
          <w:bCs/>
          <w:b/>
        </w:rPr>
        <w:t xml:space="preserve">Netherlands Amsterdam</w:t>
      </w:r>
      <w:r>
        <w:t xml:space="preserve">, physiotherapy is not merely a medical treatment but a vital component of urban wellness, bridging the gap between clinical recovery and sustainable lifestyle habits.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the Healthcare Ecosystem of Netherlands Amsterdam</dc:title>
  <dc:creator/>
  <dc:language>en</dc:language>
  <cp:keywords/>
  <dcterms:created xsi:type="dcterms:W3CDTF">2026-07-29T17:56:13Z</dcterms:created>
  <dcterms:modified xsi:type="dcterms:W3CDTF">2026-07-29T17:56:13Z</dcterms:modified>
</cp:coreProperties>
</file>

<file path=docProps/custom.xml><?xml version="1.0" encoding="utf-8"?>
<Properties xmlns="http://schemas.openxmlformats.org/officeDocument/2006/custom-properties" xmlns:vt="http://schemas.openxmlformats.org/officeDocument/2006/docPropsVTypes"/>
</file>