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a</w:t>
      </w:r>
      <w:r>
        <w:t xml:space="preserve"> </w:t>
      </w:r>
      <w:r>
        <w:t xml:space="preserve">Plumber</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27" w:name="Xaddfd9a6b0e7e5f3b6ea714a37c550330728849"/>
    <w:p>
      <w:pPr>
        <w:pStyle w:val="Heading1"/>
      </w:pPr>
      <w:r>
        <w:t xml:space="preserve">The Essential Role of a Plumber in Canada Toronto</w:t>
      </w:r>
    </w:p>
    <w:p>
      <w:pPr>
        <w:pStyle w:val="FirstParagraph"/>
      </w:pPr>
      <w:r>
        <w:t xml:space="preserve">In the bustling metropolis of Canada Toronto, where historic infrastructure meets modern urban development, the role of a professional plumber is often overlooked until it becomes indispensable. As one of the largest and most diverse cities in Ontario, Toronto presents unique challenges for its plumbing systems. From aging Victorian-era homes to sleek high-rise condominiums, the demand for skilled plumbing services is constant and critical. This essay explores why hiring a qualified plumber in Canada Toronto is not merely a convenience but a necessity for maintaining public health, property integrity, and economic stability.</w:t>
      </w:r>
    </w:p>
    <w:bookmarkStart w:id="20" w:name="the-unique-plumbing-landscape-of-toronto"/>
    <w:p>
      <w:pPr>
        <w:pStyle w:val="Heading2"/>
      </w:pPr>
      <w:r>
        <w:t xml:space="preserve">The Unique Plumbing Landscape of Toronto</w:t>
      </w:r>
    </w:p>
    <w:p>
      <w:pPr>
        <w:pStyle w:val="FirstParagraph"/>
      </w:pPr>
      <w:r>
        <w:t xml:space="preserve">Toronto’s architecture is remarkably diverse, reflecting its long history as a hub of immigration and industry. Many neighborhoods feature homes built in the late 19th and early 20th centuries. These older structures often rely on galvanized steel pipes or even cast iron, materials that degrade over time due to corrosion and mineral buildup. In these contexts, a plumber is not just an installer but a diagnostician who must navigate complex, outdated systems to ensure safety and functionality.</w:t>
      </w:r>
    </w:p>
    <w:p>
      <w:pPr>
        <w:pStyle w:val="BodyText"/>
      </w:pPr>
      <w:r>
        <w:t xml:space="preserve">Furthermore, Toronto’s climate plays a significant role in plumbing needs. The city experiences harsh winters with temperatures frequently dropping below freezing. This weather pattern necessitates robust insulation and heating solutions for pipes to prevent bursting—a common and costly issue if not addressed by a knowledgeable plumber familiar with local building codes and environmental conditions.</w:t>
      </w:r>
    </w:p>
    <w:bookmarkEnd w:id="20"/>
    <w:bookmarkStart w:id="21" w:name="public-health-and-sanitation"/>
    <w:p>
      <w:pPr>
        <w:pStyle w:val="Heading2"/>
      </w:pPr>
      <w:r>
        <w:t xml:space="preserve">Public Health and Sanitation</w:t>
      </w:r>
    </w:p>
    <w:p>
      <w:pPr>
        <w:pStyle w:val="FirstParagraph"/>
      </w:pPr>
      <w:r>
        <w:t xml:space="preserve">The most critical function of any plumber is ensuring the safe transport of potable water away from homes and businesses. In Canada Toronto, public health standards are high, yet they rely entirely on the integrity of underground sewer lines and internal plumbing networks. A single leak or cross-connection between clean water and waste can lead to severe health hazards, including contamination outbreaks.</w:t>
      </w:r>
    </w:p>
    <w:p>
      <w:pPr>
        <w:pStyle w:val="BodyText"/>
      </w:pPr>
      <w:r>
        <w:t xml:space="preserve">Proper sewage disposal is another vital aspect. With a population exceeding 2.9 million people within the city limits alone, the volume of wastewater generated is immense. Plumbers work in tandem with municipal services to maintain this flow, preventing backups that could flood basements and contaminate living spaces during heavy rainfall or snowmelt events.</w:t>
      </w:r>
    </w:p>
    <w:bookmarkEnd w:id="21"/>
    <w:bookmarkStart w:id="22" w:name="economic-impact-and-property-value"/>
    <w:p>
      <w:pPr>
        <w:pStyle w:val="Heading2"/>
      </w:pPr>
      <w:r>
        <w:t xml:space="preserve">Economic Impact and Property Value</w:t>
      </w:r>
    </w:p>
    <w:p>
      <w:pPr>
        <w:pStyle w:val="FirstParagraph"/>
      </w:pPr>
      <w:r>
        <w:t xml:space="preserve">For homeowners and business owners in Canada Toronto, investing in professional plumbing services is an investment in property value. A well-maintained plumbing system increases the marketability of a home. Conversely, neglected systems can lead to catastrophic failures that require extensive repairs or even demolition.</w:t>
      </w:r>
    </w:p>
    <w:p>
      <w:pPr>
        <w:pStyle w:val="BodyText"/>
      </w:pPr>
      <w:r>
        <w:t xml:space="preserve">In commercial settings, such as restaurants or hospitals operating within Toronto’s vibrant economy, uninterrupted water supply and waste removal are paramount for operational continuity. Downtime due to plumbing failures results in significant financial losses. Therefore, having a reliable relationship with a licensed plumber is essential for risk management and long-term cost savings.</w:t>
      </w:r>
    </w:p>
    <w:bookmarkEnd w:id="22"/>
    <w:bookmarkStart w:id="23" w:name="regulatory-compliance-and-safety"/>
    <w:p>
      <w:pPr>
        <w:pStyle w:val="Heading2"/>
      </w:pPr>
      <w:r>
        <w:t xml:space="preserve">Regulatory Compliance and Safety</w:t>
      </w:r>
    </w:p>
    <w:p>
      <w:pPr>
        <w:pStyle w:val="FirstParagraph"/>
      </w:pPr>
      <w:r>
        <w:t xml:space="preserve">The construction industry in Canada Toronto is strictly regulated by local and provincial laws. The Ontario Building Code sets specific standards for materials, installation techniques, and safety protocols. Only certified plumbers can legally perform certain types of work, ensuring that all installations meet these rigorous criteria.</w:t>
      </w:r>
    </w:p>
    <w:p>
      <w:pPr>
        <w:pStyle w:val="BodyText"/>
      </w:pPr>
      <w:r>
        <w:t xml:space="preserve">This regulation protects consumers from substandard workmanship that could compromise structural integrity or cause environmental harm. For instance, improper venting of gas lines or incorrect drainage slopes can lead to dangerous situations such as explosions or sewage backflow. By adhering to code requirements, plumbers contribute significantly to the overall safety of Toronto’s built environment.</w:t>
      </w:r>
    </w:p>
    <w:bookmarkEnd w:id="23"/>
    <w:bookmarkStart w:id="24" w:name="technological-advancements-in-plumbing"/>
    <w:p>
      <w:pPr>
        <w:pStyle w:val="Heading2"/>
      </w:pPr>
      <w:r>
        <w:t xml:space="preserve">Technological Advancements in Plumbing</w:t>
      </w:r>
    </w:p>
    <w:p>
      <w:pPr>
        <w:pStyle w:val="FirstParagraph"/>
      </w:pPr>
      <w:r>
        <w:t xml:space="preserve">The field of plumbing is evolving rapidly, with new technologies offering greater efficiency and sustainability. In Canada Toronto, there is a growing emphasis on green plumbing practices. Modern plumbers are increasingly equipped to install water-saving fixtures, greywater recycling systems, and energy-efficient water heaters.</w:t>
      </w:r>
    </w:p>
    <w:p>
      <w:pPr>
        <w:pStyle w:val="BodyText"/>
      </w:pPr>
      <w:r>
        <w:t xml:space="preserve">This shift towards sustainability aligns with Toronto’s broader environmental goals to reduce carbon emissions and conserve natural resources. By adopting these innovative solutions, plumbers help residents lower their utility bills while minimizing their ecological footprint. It is no longer sufficient to simply fix leaks; today’s plumber must also be a consultant on sustainable living practices.</w:t>
      </w:r>
    </w:p>
    <w:bookmarkEnd w:id="24"/>
    <w:bookmarkStart w:id="25" w:name="emergency-response-and-reliability"/>
    <w:p>
      <w:pPr>
        <w:pStyle w:val="Heading2"/>
      </w:pPr>
      <w:r>
        <w:t xml:space="preserve">Emergency Response and Reliability</w:t>
      </w:r>
    </w:p>
    <w:p>
      <w:pPr>
        <w:pStyle w:val="FirstParagraph"/>
      </w:pPr>
      <w:r>
        <w:t xml:space="preserve">Burst pipes, gas leaks, and severe clogs do not adhere to business hours. In Canada Toronto, emergency plumbing services are available around the clock to address urgent issues that threaten life or property. Quick response times are crucial in mitigating damage during crises such as frozen pipe bursts in winter.</w:t>
      </w:r>
    </w:p>
    <w:p>
      <w:pPr>
        <w:pStyle w:val="BodyText"/>
      </w:pPr>
      <w:r>
        <w:t xml:space="preserve">A reputable plumber provides peace of mind through reliability and expertise. Whether it is a routine maintenance check or an unexpected emergency, having access to professional help ensures that problems are resolved swiftly and correctly, preventing minor issues from escalating into major disasters.</w:t>
      </w:r>
    </w:p>
    <w:bookmarkEnd w:id="25"/>
    <w:bookmarkStart w:id="26" w:name="conclusion"/>
    <w:p>
      <w:pPr>
        <w:pStyle w:val="Heading2"/>
      </w:pPr>
      <w:r>
        <w:t xml:space="preserve">Conclusion</w:t>
      </w:r>
    </w:p>
    <w:p>
      <w:pPr>
        <w:pStyle w:val="FirstParagraph"/>
      </w:pPr>
      <w:r>
        <w:t xml:space="preserve">In conclusion, the importance of a plumber in Canada Toronto cannot be overstated. From preserving the structural integrity of historic homes to supporting modern infrastructure demands, plumbers serve as guardians of public health and economic stability. Their work ensures clean water delivery, efficient waste management, and compliance with strict safety regulations.</w:t>
      </w:r>
    </w:p>
    <w:p>
      <w:pPr>
        <w:pStyle w:val="BodyText"/>
      </w:pPr>
      <w:r>
        <w:t xml:space="preserve">As Toronto continues to grow and evolve, so too will the challenges facing its plumbing systems. The integration of new technologies and adherence to sustainable practices highlight the dynamic nature of this profession. For residents and businesses alike, recognizing the value of skilled plumbing services is essential for maintaining a safe, healthy, and prosperous community in Canada Toronto.</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a Plumber in Canada Toronto</dc:title>
  <dc:creator/>
  <dc:language>en</dc:language>
  <cp:keywords/>
  <dcterms:created xsi:type="dcterms:W3CDTF">2026-07-29T04:27:07Z</dcterms:created>
  <dcterms:modified xsi:type="dcterms:W3CDTF">2026-07-29T04:27:07Z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