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a6aa756cce1e761cc761a1a6784056af7180652"/>
    <w:p>
      <w:pPr>
        <w:pStyle w:val="Heading1"/>
      </w:pPr>
      <w:r>
        <w:t xml:space="preserve">The Silent Backbone of Urban Survival: An</w:t>
      </w:r>
      <w:r>
        <w:t xml:space="preserve"> </w:t>
      </w:r>
      <w:r>
        <w:rPr>
          <w:iCs/>
          <w:i/>
          <w:bCs/>
          <w:b/>
        </w:rPr>
        <w:t xml:space="preserve">Eyewitness to the Plumber in Ethiopia Addis Ababa</w:t>
      </w:r>
    </w:p>
    <w:p>
      <w:pPr>
        <w:pStyle w:val="FirstParagraph"/>
      </w:pPr>
      <w:r>
        <w:t xml:space="preserve">In the bustling heart of East Africa, where ancient traditions meet rapid modernization, few professions are as vital yet often overlooked as that of the plumber. In</w:t>
      </w:r>
      <w:r>
        <w:t xml:space="preserve"> </w:t>
      </w:r>
      <w:r>
        <w:rPr>
          <w:bCs/>
          <w:b/>
        </w:rPr>
        <w:t xml:space="preserve">Ethiopia Addis Ababa</w:t>
      </w:r>
      <w:r>
        <w:t xml:space="preserve">, a city characterized by its steep topography, rapidly expanding infrastructure, and intense population growth, the role of the</w:t>
      </w:r>
      <w:r>
        <w:t xml:space="preserve"> </w:t>
      </w:r>
      <w:r>
        <w:rPr>
          <w:bCs/>
          <w:b/>
        </w:rPr>
        <w:t xml:space="preserve">Plumber</w:t>
      </w:r>
      <w:r>
        <w:t xml:space="preserve"> </w:t>
      </w:r>
      <w:r>
        <w:t xml:space="preserve">transcends mere technical repair. It is a fundamental pillar of public health, economic stability, and daily survival. This essay explores the multifaceted importance of plumbers in this dynamic metropolis, examining how their work sustains life in one of Africa’s fastest-growing capitals.</w:t>
      </w:r>
    </w:p>
    <w:bookmarkStart w:id="20" w:name="Xacc795316881fd53ad4777814a42f92862065f5"/>
    <w:p>
      <w:pPr>
        <w:pStyle w:val="Heading2"/>
      </w:pPr>
      <w:r>
        <w:t xml:space="preserve">The Geographical Challenge: Water Management in a City on Hills</w:t>
      </w:r>
    </w:p>
    <w:p>
      <w:pPr>
        <w:pStyle w:val="FirstParagraph"/>
      </w:pPr>
      <w:r>
        <w:t xml:space="preserve">To understand the necessity of skilled plumbing services, one must first appreciate the unique geographical context of</w:t>
      </w:r>
      <w:r>
        <w:t xml:space="preserve"> </w:t>
      </w:r>
      <w:r>
        <w:rPr>
          <w:bCs/>
          <w:b/>
        </w:rPr>
        <w:t xml:space="preserve">Ethiopia Addis Ababa</w:t>
      </w:r>
      <w:r>
        <w:t xml:space="preserve">. Situated at an elevation of over 2,300 meters, the city is built on rugged hills and valleys. This topography presents significant challenges for water distribution. Gravity is both a friend and a foe; while it can assist in water flow from higher reservoirs to lower residential areas, it complicates the pressure systems required for high-rise buildings and dense urban clusters.</w:t>
      </w:r>
    </w:p>
    <w:p>
      <w:pPr>
        <w:pStyle w:val="BodyText"/>
      </w:pPr>
      <w:r>
        <w:t xml:space="preserve">In</w:t>
      </w:r>
      <w:r>
        <w:t xml:space="preserve"> </w:t>
      </w:r>
      <w:r>
        <w:rPr>
          <w:bCs/>
          <w:b/>
        </w:rPr>
        <w:t xml:space="preserve">Ethiopia Addis Ababa</w:t>
      </w:r>
      <w:r>
        <w:t xml:space="preserve">, the plumbing infrastructure must navigate complex gradients. A skilled</w:t>
      </w:r>
      <w:r>
        <w:t xml:space="preserve"> </w:t>
      </w:r>
      <w:r>
        <w:rPr>
          <w:bCs/>
          <w:b/>
        </w:rPr>
        <w:t xml:space="preserve">Plumber</w:t>
      </w:r>
      <w:r>
        <w:t xml:space="preserve"> </w:t>
      </w:r>
      <w:r>
        <w:t xml:space="preserve">is not merely a fixer of leaks but an engineer of fluid dynamics who understands how to install pumps, pressure tanks, and gravity-fed systems that ensure water reaches every household consistently. Without these specialized interventions, the natural advantages of elevation would lead to severe water scarcity for residents in lower-lying neighborhoods or excessive pressure bursts in uphill installations. Thus, the</w:t>
      </w:r>
      <w:r>
        <w:t xml:space="preserve"> </w:t>
      </w:r>
      <w:r>
        <w:rPr>
          <w:bCs/>
          <w:b/>
        </w:rPr>
        <w:t xml:space="preserve">Plumber</w:t>
      </w:r>
      <w:r>
        <w:t xml:space="preserve"> </w:t>
      </w:r>
      <w:r>
        <w:t xml:space="preserve">acts as a bridge between nature’s geography and human habitation.</w:t>
      </w:r>
    </w:p>
    <w:bookmarkEnd w:id="20"/>
    <w:bookmarkStart w:id="21" w:name="Xc1999bf8c3691470a3a59cfe03528fa7be3e58b"/>
    <w:p>
      <w:pPr>
        <w:pStyle w:val="Heading2"/>
      </w:pPr>
      <w:r>
        <w:t xml:space="preserve">Bridging the Gap Between Informal Settlements and Formal Infrastructure</w:t>
      </w:r>
    </w:p>
    <w:p>
      <w:pPr>
        <w:pStyle w:val="FirstParagraph"/>
      </w:pPr>
      <w:r>
        <w:rPr>
          <w:bCs/>
          <w:b/>
        </w:rPr>
        <w:t xml:space="preserve">Ethiopia Addis Ababa</w:t>
      </w:r>
      <w:r>
        <w:t xml:space="preserve"> </w:t>
      </w:r>
      <w:r>
        <w:t xml:space="preserve">is experiencing an unprecedented urbanization rate. As the city expands outward, informal settlements and peri-urban areas grow alongside planned districts. In these developing zones, formal sewage and water networks are often incomplete or non-existent. Here, the local</w:t>
      </w:r>
      <w:r>
        <w:t xml:space="preserve"> </w:t>
      </w:r>
      <w:r>
        <w:rPr>
          <w:bCs/>
          <w:b/>
        </w:rPr>
        <w:t xml:space="preserve">Plumber</w:t>
      </w:r>
      <w:r>
        <w:t xml:space="preserve"> </w:t>
      </w:r>
      <w:r>
        <w:t xml:space="preserve">plays a critical role in creating decentralized sanitation solutions.</w:t>
      </w:r>
    </w:p>
    <w:p>
      <w:pPr>
        <w:pStyle w:val="BodyText"/>
      </w:pPr>
      <w:r>
        <w:t xml:space="preserve">In many neighborhoods across</w:t>
      </w:r>
      <w:r>
        <w:t xml:space="preserve"> </w:t>
      </w:r>
      <w:r>
        <w:rPr>
          <w:bCs/>
          <w:b/>
        </w:rPr>
        <w:t xml:space="preserve">Ethiopia Addis Ababa</w:t>
      </w:r>
      <w:r>
        <w:t xml:space="preserve">, plumbers install septic tanks, soakaways, and individual water storage systems that serve as the first line of defense against disease. They connect these private systems to the nearest available municipal lines or design independent loops that minimize environmental contamination. The expertise of a qualified</w:t>
      </w:r>
      <w:r>
        <w:t xml:space="preserve"> </w:t>
      </w:r>
      <w:r>
        <w:rPr>
          <w:bCs/>
          <w:b/>
        </w:rPr>
        <w:t xml:space="preserve">Plumber</w:t>
      </w:r>
      <w:r>
        <w:t xml:space="preserve"> </w:t>
      </w:r>
      <w:r>
        <w:t xml:space="preserve">in this context is a matter of public health. Poorly executed plumbing in informal settlements leads to groundwater contamination, cholera outbreaks, and other waterborne diseases. Therefore, the professional standards upheld by plumbers directly impact the health metrics of the city.</w:t>
      </w:r>
    </w:p>
    <w:bookmarkEnd w:id="21"/>
    <w:bookmarkStart w:id="22" w:name="X933e239114863a174dadd2fe20869f8949d8d45"/>
    <w:p>
      <w:pPr>
        <w:pStyle w:val="Heading2"/>
      </w:pPr>
      <w:r>
        <w:t xml:space="preserve">The Economic Engine: Supporting Construction and Commerce</w:t>
      </w:r>
    </w:p>
    <w:p>
      <w:pPr>
        <w:pStyle w:val="FirstParagraph"/>
      </w:pPr>
      <w:r>
        <w:t xml:space="preserve">No</w:t>
      </w:r>
      <w:r>
        <w:t xml:space="preserve"> </w:t>
      </w:r>
      <w:r>
        <w:rPr>
          <w:bCs/>
          <w:b/>
        </w:rPr>
        <w:t xml:space="preserve">Eyewitness to Ethiopia Addis Ababa</w:t>
      </w:r>
      <w:r>
        <w:t xml:space="preserve"> </w:t>
      </w:r>
      <w:r>
        <w:t xml:space="preserve">can ignore the skyline’s transformation. The city is dotted with cranes, as new hotels, apartment complexes, and commercial centers rise daily. Every single one of these structures relies entirely on plumbing systems for functionality. From luxury high-rises requiring sophisticated greywater recycling systems to small-scale shops needing basic hygienic facilities, the</w:t>
      </w:r>
      <w:r>
        <w:t xml:space="preserve"> </w:t>
      </w:r>
      <w:r>
        <w:rPr>
          <w:bCs/>
          <w:b/>
        </w:rPr>
        <w:t xml:space="preserve">Plumber</w:t>
      </w:r>
      <w:r>
        <w:t xml:space="preserve"> </w:t>
      </w:r>
      <w:r>
        <w:t xml:space="preserve">is an indispensable partner in economic development.</w:t>
      </w:r>
    </w:p>
    <w:p>
      <w:pPr>
        <w:pStyle w:val="BodyText"/>
      </w:pPr>
      <w:r>
        <w:t xml:space="preserve">In</w:t>
      </w:r>
      <w:r>
        <w:t xml:space="preserve"> </w:t>
      </w:r>
      <w:r>
        <w:rPr>
          <w:bCs/>
          <w:b/>
        </w:rPr>
        <w:t xml:space="preserve">Ethiopia Addis Ababa</w:t>
      </w:r>
      <w:r>
        <w:t xml:space="preserve">, the construction boom has created a high demand for reliable plumbing services. A building cannot be certified for occupancy, nor can it attract tenants or customers, without functioning water supply and drainage systems. The</w:t>
      </w:r>
      <w:r>
        <w:t xml:space="preserve"> </w:t>
      </w:r>
      <w:r>
        <w:rPr>
          <w:bCs/>
          <w:b/>
        </w:rPr>
        <w:t xml:space="preserve">Plumber</w:t>
      </w:r>
      <w:r>
        <w:t xml:space="preserve"> </w:t>
      </w:r>
      <w:r>
        <w:t xml:space="preserve">ensures that these buildings meet safety codes and efficiency standards. Furthermore, plumbers contribute to the informal and formal economy by providing jobs directly or indirectly through the sale of materials such as pipes, fittings, valves, and tanks. Their work enables businesses—from restaurants serving traditional injera to hospitals providing critical care—to operate efficiently.</w:t>
      </w:r>
    </w:p>
    <w:bookmarkEnd w:id="22"/>
    <w:bookmarkStart w:id="23" w:name="X4246867b568c435ef082632ec130a348cf9027a"/>
    <w:p>
      <w:pPr>
        <w:pStyle w:val="Heading2"/>
      </w:pPr>
      <w:r>
        <w:t xml:space="preserve">Resilience in Crisis: Water Scarcity and Maintenance</w:t>
      </w:r>
    </w:p>
    <w:p>
      <w:pPr>
        <w:pStyle w:val="FirstParagraph"/>
      </w:pPr>
      <w:r>
        <w:t xml:space="preserve">Daily life in</w:t>
      </w:r>
      <w:r>
        <w:t xml:space="preserve"> </w:t>
      </w:r>
      <w:r>
        <w:rPr>
          <w:bCs/>
          <w:b/>
        </w:rPr>
        <w:t xml:space="preserve">Ethiopia Addis Ababa</w:t>
      </w:r>
      <w:r>
        <w:t xml:space="preserve"> </w:t>
      </w:r>
      <w:r>
        <w:t xml:space="preserve">is often punctuated by interruptions in water supply. While the city has made strides with projects like the Lake Langano expansion and improvements to the Bojo Chala treatment plant, intermittent supply remains a reality for many residents. This instability places a heavy burden on individual homeowners and businesses, who must rely on alternative storage solutions.</w:t>
      </w:r>
    </w:p>
    <w:p>
      <w:pPr>
        <w:pStyle w:val="BodyText"/>
      </w:pPr>
      <w:r>
        <w:t xml:space="preserve">This is where the</w:t>
      </w:r>
      <w:r>
        <w:t xml:space="preserve"> </w:t>
      </w:r>
      <w:r>
        <w:rPr>
          <w:bCs/>
          <w:b/>
        </w:rPr>
        <w:t xml:space="preserve">Plumber</w:t>
      </w:r>
      <w:r>
        <w:t xml:space="preserve"> </w:t>
      </w:r>
      <w:r>
        <w:t xml:space="preserve">becomes essential for resilience. In</w:t>
      </w:r>
      <w:r>
        <w:t xml:space="preserve"> </w:t>
      </w:r>
      <w:r>
        <w:rPr>
          <w:bCs/>
          <w:b/>
        </w:rPr>
        <w:t xml:space="preserve">Ethiopia Addis Ababa</w:t>
      </w:r>
      <w:r>
        <w:t xml:space="preserve">, it is common to see rooftop water tanks and underground reservoirs that require constant maintenance, cleaning, and repair. Plumbers install and maintain backup pumps, check valves to prevent backflow during pressure drops, and filtration systems that improve water quality during periods of scarcity or contamination. When pipes burst due to age or poor pressure management—a frequent occurrence in older parts of the city—the</w:t>
      </w:r>
      <w:r>
        <w:t xml:space="preserve"> </w:t>
      </w:r>
      <w:r>
        <w:rPr>
          <w:bCs/>
          <w:b/>
        </w:rPr>
        <w:t xml:space="preserve">Plumber</w:t>
      </w:r>
      <w:r>
        <w:t xml:space="preserve"> </w:t>
      </w:r>
      <w:r>
        <w:t xml:space="preserve">is the emergency responder who restores order. Their ability to diagnose and fix problems quickly minimizes water waste, which is crucial in a region where water conservation is becoming increasingly important.</w:t>
      </w:r>
    </w:p>
    <w:bookmarkEnd w:id="23"/>
    <w:bookmarkStart w:id="24" w:name="X5e53c0620a95a49a8d7a7af4b6d43ebd750e0e7"/>
    <w:p>
      <w:pPr>
        <w:pStyle w:val="Heading2"/>
      </w:pPr>
      <w:r>
        <w:t xml:space="preserve">Cultural Significance: The Modern Guardian of Hygiene</w:t>
      </w:r>
    </w:p>
    <w:p>
      <w:pPr>
        <w:pStyle w:val="FirstParagraph"/>
      </w:pPr>
      <w:r>
        <w:t xml:space="preserve">Hospitality and hygiene are deeply rooted in Ethiopian culture. In</w:t>
      </w:r>
      <w:r>
        <w:t xml:space="preserve"> </w:t>
      </w:r>
      <w:r>
        <w:rPr>
          <w:bCs/>
          <w:b/>
        </w:rPr>
        <w:t xml:space="preserve">Ethiopia Addis Ababa</w:t>
      </w:r>
      <w:r>
        <w:t xml:space="preserve">, the home is a sanctuary, and cleanliness is a virtue. The availability of clean running water for bathing, cooking, and cleaning is not just a utility but a cultural necessity. The</w:t>
      </w:r>
      <w:r>
        <w:t xml:space="preserve"> </w:t>
      </w:r>
      <w:r>
        <w:rPr>
          <w:bCs/>
          <w:b/>
        </w:rPr>
        <w:t xml:space="preserve">Plumber</w:t>
      </w:r>
      <w:r>
        <w:t xml:space="preserve"> </w:t>
      </w:r>
      <w:r>
        <w:t xml:space="preserve">upholds these cultural values by ensuring that homes are safe and hygienic environments.</w:t>
      </w:r>
    </w:p>
    <w:p>
      <w:pPr>
        <w:pStyle w:val="BodyText"/>
      </w:pPr>
      <w:r>
        <w:t xml:space="preserve">Ethiopia Addis Ababa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Ethiopia Addis Ababa</dc:title>
  <dc:creator/>
  <dc:language>en</dc:language>
  <cp:keywords/>
  <dcterms:created xsi:type="dcterms:W3CDTF">2026-07-29T12:55:40Z</dcterms:created>
  <dcterms:modified xsi:type="dcterms:W3CDTF">2026-07-29T12:55:40Z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