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on</w:t>
      </w:r>
      <w:r>
        <w:t xml:space="preserve"> </w:t>
      </w:r>
      <w:r>
        <w:t xml:space="preserve">Plumbing</w:t>
      </w:r>
      <w:r>
        <w:t xml:space="preserve"> </w:t>
      </w:r>
      <w:r>
        <w:t xml:space="preserve">Services</w:t>
      </w:r>
      <w:r>
        <w:t xml:space="preserve"> </w:t>
      </w:r>
      <w:r>
        <w:t xml:space="preserve">in</w:t>
      </w:r>
      <w:r>
        <w:t xml:space="preserve"> </w:t>
      </w:r>
      <w:r>
        <w:t xml:space="preserve">Kenya</w:t>
      </w:r>
      <w:r>
        <w:t xml:space="preserve"> </w:t>
      </w:r>
      <w:r>
        <w:t xml:space="preserve">Nairobi</w:t>
      </w:r>
    </w:p>
    <w:bookmarkStart w:id="25" w:name="X647c58e5e14942acb2c6e64d09e57b0d1ef68ee"/>
    <w:p>
      <w:pPr>
        <w:pStyle w:val="Heading1"/>
      </w:pPr>
      <w:r>
        <w:t xml:space="preserve">The Critical Role of Professional Plumbing in the Urban Landscape of Kenya Nairobi</w:t>
      </w:r>
    </w:p>
    <w:p>
      <w:pPr>
        <w:pStyle w:val="FirstParagraph"/>
      </w:pPr>
      <w:r>
        <w:t xml:space="preserve">In the rapidly evolving urban fabric of modern Africa, few cities exemplify growth and challenge as vividly as Kenya's capital. Within this dynamic metropolis,</w:t>
      </w:r>
      <w:r>
        <w:t xml:space="preserve"> </w:t>
      </w:r>
      <w:r>
        <w:rPr>
          <w:bCs/>
          <w:b/>
        </w:rPr>
        <w:t xml:space="preserve">Nairobi</w:t>
      </w:r>
      <w:r>
        <w:t xml:space="preserve">, infrastructure development is not merely a matter of convenience but a fundamental pillar of public health, economic stability, and social dignity. Amidst the bustling streets, towering high-rises in the Central Business District, and expanding residential estates in areas like Karen and Runda or the dense informal settlements of Kibera and Mukuru, there exists an unsung hero essential to daily life: the plumber. This essay explores the multifaceted importance of plumbing services within</w:t>
      </w:r>
      <w:r>
        <w:t xml:space="preserve"> </w:t>
      </w:r>
      <w:r>
        <w:rPr>
          <w:bCs/>
          <w:b/>
        </w:rPr>
        <w:t xml:space="preserve">Kenya</w:t>
      </w:r>
      <w:r>
        <w:t xml:space="preserve">, specifically focusing on</w:t>
      </w:r>
      <w:r>
        <w:t xml:space="preserve"> </w:t>
      </w:r>
      <w:r>
        <w:rPr>
          <w:bCs/>
          <w:b/>
        </w:rPr>
        <w:t xml:space="preserve">Nairobi</w:t>
      </w:r>
      <w:r>
        <w:t xml:space="preserve">, arguing that professional plumbing is not just a technical trade but a vital component of sustainable urban development and public health infrastructure.</w:t>
      </w:r>
    </w:p>
    <w:bookmarkStart w:id="20" w:name="X251362d7aa469bf97e78c61e37497217eae81a4"/>
    <w:p>
      <w:pPr>
        <w:pStyle w:val="Heading2"/>
      </w:pPr>
      <w:r>
        <w:t xml:space="preserve">The Urban Expansion and Infrastructure Strain</w:t>
      </w:r>
    </w:p>
    <w:p>
      <w:pPr>
        <w:pStyle w:val="FirstParagraph"/>
      </w:pPr>
      <w:r>
        <w:rPr>
          <w:bCs/>
          <w:b/>
        </w:rPr>
        <w:t xml:space="preserve">Nairobi</w:t>
      </w:r>
    </w:p>
    <w:p>
      <w:pPr>
        <w:pStyle w:val="BodyText"/>
      </w:pPr>
      <w:r>
        <w:t xml:space="preserve">For instance, in many high-rise buildings in Westlands or Upper Hill, gravity-fed water systems require sophisticated engineering to ensure water reaches the top floors with adequate pressure. A qualified plumber installs and maintains booster pumps, storage tanks, and complex piping networks that mitigate these challenges. Without such expertise, modern</w:t>
      </w:r>
      <w:r>
        <w:t xml:space="preserve"> </w:t>
      </w:r>
      <w:r>
        <w:rPr>
          <w:bCs/>
          <w:b/>
        </w:rPr>
        <w:t xml:space="preserve">Nairobi</w:t>
      </w:r>
      <w:r>
        <w:t xml:space="preserve">'s vertical architecture would be uninhabitable. Thus, the</w:t>
      </w:r>
      <w:r>
        <w:t xml:space="preserve"> </w:t>
      </w:r>
      <w:r>
        <w:rPr>
          <w:bCs/>
          <w:b/>
        </w:rPr>
        <w:t xml:space="preserve">plumber</w:t>
      </w:r>
    </w:p>
    <w:bookmarkEnd w:id="20"/>
    <w:bookmarkStart w:id="21" w:name="public-health-and-sanitation"/>
    <w:p>
      <w:pPr>
        <w:pStyle w:val="Heading2"/>
      </w:pPr>
      <w:r>
        <w:t xml:space="preserve">Public Health and Sanitation</w:t>
      </w:r>
    </w:p>
    <w:p>
      <w:pPr>
        <w:pStyle w:val="FirstParagraph"/>
      </w:pPr>
      <w:r>
        <w:t xml:space="preserve">The importance of plumbing transcends mere convenience; it is a matter of public health. In</w:t>
      </w:r>
    </w:p>
    <w:p>
      <w:pPr>
        <w:pStyle w:val="BodyText"/>
      </w:pPr>
      <w:r>
        <w:t xml:space="preserve">Kenya, waterborne diseases such as cholera, typhoid, and dysentery remain significant public health concerns, particularly in areas where sanitation infrastructure is compromised. Proper plumbing installation ensures the safe separation of clean potable water from wastewater. Faulty installations can lead to cross-contamination, where sewage backflows into drinking water lines—a catastrophic failure with severe health implications.</w:t>
      </w:r>
    </w:p>
    <w:p>
      <w:pPr>
        <w:pStyle w:val="BodyText"/>
      </w:pPr>
      <w:r>
        <w:t xml:space="preserve">In</w:t>
      </w:r>
    </w:p>
    <w:p>
      <w:pPr>
        <w:pStyle w:val="BodyText"/>
      </w:pPr>
      <w:r>
        <w:t xml:space="preserve">Nairobi, the disparity between formal and informal settlements highlights this issue. In well-planned neighborhoods, professional plumbers adhere to strict building codes, ensuring that septic tanks are correctly positioned and drainage systems are sealed properly. However, in rapidly growing peri-urban areas or informal settlements where regulatory enforcement is weaker, the quality of plumbing work can vary significantly. Here, the presence of skilled and ethical</w:t>
      </w:r>
    </w:p>
    <w:p>
      <w:pPr>
        <w:pStyle w:val="BodyText"/>
      </w:pPr>
      <w:r>
        <w:t xml:space="preserve">plumbers is crucial. They educate homeowners on proper waste disposal and system maintenance, acting as frontline defenders against disease outbreaks. By ensuring that greywater from kitchens and bathrooms does not leak into groundwater sources, plumbers directly contribute to the environmental health of</w:t>
      </w:r>
    </w:p>
    <w:p>
      <w:pPr>
        <w:pStyle w:val="BodyText"/>
      </w:pPr>
      <w:r>
        <w:t xml:space="preserve">Kenya.</w:t>
      </w:r>
    </w:p>
    <w:bookmarkEnd w:id="21"/>
    <w:bookmarkStart w:id="22" w:name="Xe6ee987812963d9ac44ec0aac3e6324c714c726"/>
    <w:p>
      <w:pPr>
        <w:pStyle w:val="Heading2"/>
      </w:pPr>
      <w:r>
        <w:t xml:space="preserve">Economic Productivity and Business Continuity</w:t>
      </w:r>
    </w:p>
    <w:p>
      <w:pPr>
        <w:pStyle w:val="FirstParagraph"/>
      </w:pPr>
      <w:r>
        <w:rPr>
          <w:bCs/>
          <w:b/>
        </w:rPr>
        <w:t xml:space="preserve">Nairobi</w:t>
      </w:r>
    </w:p>
    <w:p>
      <w:pPr>
        <w:pStyle w:val="BodyText"/>
      </w:pPr>
      <w:r>
        <w:t xml:space="preserve">Therefore, reliable access to professional plumbing services is an economic imperative. Maintenance contracts with reputable</w:t>
      </w:r>
    </w:p>
    <w:p>
      <w:pPr>
        <w:pStyle w:val="BodyText"/>
      </w:pPr>
      <w:r>
        <w:t xml:space="preserve">plumbers ensure that businesses can operate without fear of sudden infrastructure collapse. Furthermore, the plumbing industry itself contributes to the local economy by providing employment opportunities for apprentices, technicians, and material suppliers. This ecosystem supports thousands of livelihoods in</w:t>
      </w:r>
    </w:p>
    <w:p>
      <w:pPr>
        <w:pStyle w:val="BodyText"/>
      </w:pPr>
      <w:r>
        <w:t xml:space="preserve">Kenya, creating a ripple effect that stimulates other sectors such as construction and hardware retail.</w:t>
      </w:r>
    </w:p>
    <w:bookmarkEnd w:id="22"/>
    <w:bookmarkStart w:id="23" w:name="X622e6b49da1d654588bcd5a8d3a51ec11baf488"/>
    <w:p>
      <w:pPr>
        <w:pStyle w:val="Heading2"/>
      </w:pPr>
      <w:r>
        <w:t xml:space="preserve">The Challenge of Skill Development and Regulation</w:t>
      </w:r>
    </w:p>
    <w:p>
      <w:pPr>
        <w:pStyle w:val="FirstParagraph"/>
      </w:pPr>
      <w:r>
        <w:t xml:space="preserve">Despite the critical nature of their work, the plumbing profession in</w:t>
      </w:r>
      <w:r>
        <w:t xml:space="preserve"> </w:t>
      </w:r>
      <w:r>
        <w:rPr>
          <w:bCs/>
          <w:b/>
        </w:rPr>
        <w:t xml:space="preserve">Nairobi</w:t>
      </w:r>
      <w:r>
        <w:t xml:space="preserve"> </w:t>
      </w:r>
      <w:r>
        <w:t xml:space="preserve">(and across</w:t>
      </w:r>
    </w:p>
    <w:p>
      <w:pPr>
        <w:pStyle w:val="BodyText"/>
      </w:pPr>
      <w:r>
        <w:t xml:space="preserve">Keny</w:t>
      </w:r>
      <w:r>
        <w:t xml:space="preserve">a)</w:t>
      </w:r>
      <w:r>
        <w:t xml:space="preserve"> </w:t>
      </w:r>
      <w:r>
        <w:t xml:space="preserve">faces challenges regarding regulation and skill standardization. The market is saturated with both highly skilled professionals and untrained individuals offering low-cost services. While the latter may provide immediate, cheap fixes, they often lack the knowledge to ensure long-term durability or safety compliance. This "informal" plumbing sector can lead to recurring problems that cost homeowners more in the long run.</w:t>
      </w:r>
    </w:p>
    <w:p>
      <w:pPr>
        <w:pStyle w:val="BodyText"/>
      </w:pPr>
      <w:r>
        <w:t xml:space="preserve">To address this, there is a growing need for stronger vocational training and certification processes. Institutions in</w:t>
      </w:r>
    </w:p>
    <w:p>
      <w:pPr>
        <w:pStyle w:val="BodyText"/>
      </w:pPr>
      <w:r>
        <w:t xml:space="preserve">Nairobi are increasingly emphasizing technical education, producing graduates who are not only technically proficient but also understand modern environmental standards. Promoting the use of certified</w:t>
      </w:r>
    </w:p>
    <w:p>
      <w:pPr>
        <w:pStyle w:val="BodyText"/>
      </w:pPr>
      <w:r>
        <w:t xml:space="preserve">plumbers through public awareness campaigns can elevate the industry's status and ensure higher quality standards across the city.</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plumberNairobi. As</w:t>
      </w:r>
    </w:p>
    <w:p>
      <w:pPr>
        <w:pStyle w:val="BodyText"/>
      </w:pPr>
      <w:r>
        <w:t xml:space="preserve">Keny</w:t>
      </w:r>
      <w:r>
        <w:t xml:space="preserve">a)</w:t>
      </w:r>
      <w:r>
        <w:t xml:space="preserve">'s capital continues to grow, the complexity of its infrastructure demands a highly skilled workforce capable of managing water security, sanitation, and waste management. From maintaining the hygiene standards that prevent disease outbreaks to ensuring the economic vitality of businesses and supporting high-rise living, plumbing services are foundational to urban survival and prosperity. Recognizing and investing in professional plumbing—through better regulation, education, and public appreciation—is not just about fixing leaks; it is about securing a healthy, productive future for</w:t>
      </w:r>
      <w:r>
        <w:t xml:space="preserve"> </w:t>
      </w:r>
      <w:r>
        <w:rPr>
          <w:bCs/>
          <w:b/>
        </w:rPr>
        <w:t xml:space="preserve">Nairobi</w:t>
      </w:r>
      <w:r>
        <w:t xml:space="preserve">and its residents.</w:t>
      </w:r>
    </w:p>
    <w:p>
      <w:pPr>
        <w:pStyle w:val="BodyText"/>
      </w:pPr>
      <w:r>
        <w:t xml:space="preserve">As the city looks toward the future with projects like the expansion of water storage facilities and improved sewerage networks in places like Ruaka and Limuru, the collaboration between municipal planners and private plumbing professionals will be key. The synergy between institutional policy on one hand and hands-on technical expertise on the other defines the resilience of</w:t>
      </w:r>
    </w:p>
    <w:p>
      <w:pPr>
        <w:pStyle w:val="BodyText"/>
      </w:pPr>
      <w:r>
        <w:t xml:space="preserve">Nairobi. Therefore, when we speak of development in</w:t>
      </w:r>
    </w:p>
    <w:p>
      <w:pPr>
        <w:pStyle w:val="BodyText"/>
      </w:pPr>
      <w:r>
        <w:t xml:space="preserve">Kenya, we must acknowledge that true infrastructure includes not just roads and bridges, but also the hidden veins of pipes that deliver water to our taps and remove waste from our homes. The</w:t>
      </w:r>
    </w:p>
    <w:p>
      <w:pPr>
        <w:pStyle w:val="BodyText"/>
      </w:pPr>
      <w:r>
        <w:t xml:space="preserve">plumber, therefore, deserves recognition as a critical architect of modern urban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on Plumbing Services in Kenya Nairobi</dc:title>
  <dc:creator/>
  <cp:keywords/>
  <dcterms:created xsi:type="dcterms:W3CDTF">2026-07-29T11:02:16Z</dcterms:created>
  <dcterms:modified xsi:type="dcterms:W3CDTF">2026-07-29T11:02:16Z</dcterms:modified>
</cp:coreProperties>
</file>

<file path=docProps/custom.xml><?xml version="1.0" encoding="utf-8"?>
<Properties xmlns="http://schemas.openxmlformats.org/officeDocument/2006/custom-properties" xmlns:vt="http://schemas.openxmlformats.org/officeDocument/2006/docPropsVTypes"/>
</file>