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Singapore</w:t>
      </w:r>
    </w:p>
    <w:bookmarkStart w:id="27" w:name="X8c37975c909194af07b0e441a1b98b8f6afee92"/>
    <w:p>
      <w:pPr>
        <w:pStyle w:val="Heading1"/>
      </w:pPr>
      <w:r>
        <w:t xml:space="preserve">The Silent Guardians of Infrastructure: An Essay on the Plumber in Singapore Singapore</w:t>
      </w:r>
    </w:p>
    <w:p>
      <w:pPr>
        <w:pStyle w:val="FirstParagraph"/>
      </w:pPr>
      <w:r>
        <w:t xml:space="preserve">In the bustling metropolis that is Singapore, often celebrated globally for its cleanliness, efficiency, and technological advancement, there lies a foundational element of daily life that frequently operates behind the scenes. This is the domain of plumbing. To understand the true magnitude of urban living in this island nation-one must recognize the critical role played by every skilled Plumber who ensures that water flows freely and waste is disposed of safely. Singapore Singapore serves as a unique case study in urban sustainability, where public health and infrastructure integrity are paramount, making the profession not just a trade, but a pillar of national stability.</w:t>
      </w:r>
    </w:p>
    <w:bookmarkStart w:id="20" w:name="the-historical-context-and-urban-density"/>
    <w:p>
      <w:pPr>
        <w:pStyle w:val="Heading2"/>
      </w:pPr>
      <w:r>
        <w:t xml:space="preserve">The Historical Context and Urban Density</w:t>
      </w:r>
    </w:p>
    <w:p>
      <w:pPr>
        <w:pStyle w:val="FirstParagraph"/>
      </w:pPr>
      <w:r>
        <w:t xml:space="preserve">Singapore’s history is inextricably linked to water management. As a small island with limited natural resources, the ability to secure clean water and manage waste effectively has always been a matter of survival rather than mere convenience. Over the decades, Singapore has transformed from a developing nation into First World status through rigorous planning and infrastructure development. In this context, the Plumber is more than just a technician; they are custodians of public health.</w:t>
      </w:r>
    </w:p>
    <w:p>
      <w:pPr>
        <w:pStyle w:val="BodyText"/>
      </w:pPr>
      <w:r>
        <w:t xml:space="preserve">The high density of housing in Singapore presents unique challenges. With millions of residents living in High-Rise Housing Board (HDB) flats, condominiums, and landed properties, the plumbing systems are complex networks that serve thousands of units simultaneously. A single leak or blockage can have cascading effects on neighboring floors and units. Therefore, the precision and expertise required by a Plumber in this environment are significantly higher than in low-density suburban areas elsewhere.</w:t>
      </w:r>
    </w:p>
    <w:bookmarkEnd w:id="20"/>
    <w:bookmarkStart w:id="21" w:name="public-health-and-hygiene-standards"/>
    <w:p>
      <w:pPr>
        <w:pStyle w:val="Heading2"/>
      </w:pPr>
      <w:r>
        <w:t xml:space="preserve">Public Health and Hygiene Standards</w:t>
      </w:r>
    </w:p>
    <w:p>
      <w:pPr>
        <w:pStyle w:val="FirstParagraph"/>
      </w:pPr>
      <w:r>
        <w:t xml:space="preserve">Singapore is renowned for its strict hygiene standards. The government enforces rigorous regulations to ensure that the built environment remains sanitary. This is where the role of the Plumber becomes indispensable in maintaining Singapore’s reputation as a clean city-state. Plumbing systems are the first line of defense against waterborne diseases and contamination.</w:t>
      </w:r>
    </w:p>
    <w:p>
      <w:pPr>
        <w:pStyle w:val="BodyText"/>
      </w:pPr>
      <w:r>
        <w:t xml:space="preserve">From residential kitchens to commercial hospitals, every facility relies on complex piping, drainage, and venting systems. A malfunction in these systems can lead to cross-contamination or sewage backups, posing severe health risks. Consequently, Plumbers in Singapore are trained not only in the mechanical aspects of pipe fitting but also in understanding hygiene codes and sanitation regulations. They ensure that potable water remains free from contaminants and that wastewater is isolated effectively from living spaces.</w:t>
      </w:r>
    </w:p>
    <w:bookmarkEnd w:id="21"/>
    <w:bookmarkStart w:id="22" w:name="technological-advancement-and-innovation"/>
    <w:p>
      <w:pPr>
        <w:pStyle w:val="Heading2"/>
      </w:pPr>
      <w:r>
        <w:t xml:space="preserve">Technological Advancement and Innovation</w:t>
      </w:r>
    </w:p>
    <w:p>
      <w:pPr>
        <w:pStyle w:val="FirstParagraph"/>
      </w:pPr>
      <w:r>
        <w:t xml:space="preserve">Singapore Singapore is a hub for innovation, particularly in the realm of smart cities. The plumbing industry has had to evolve rapidly to keep pace with these technological changes. Modern Plumbers are no longer just dealing with copper pipes and wrenches; they are increasingly interacting with digital monitoring systems, smart water meters, and automated leakage detection devices.</w:t>
      </w:r>
    </w:p>
    <w:p>
      <w:pPr>
        <w:pStyle w:val="BodyText"/>
      </w:pPr>
      <w:r>
        <w:t xml:space="preserve">The Public Utilities Board (PUB), Singapore’s national water agency, has implemented the "Four National Taps" strategy to diversify water sources. This includes local catchment, imported water, NEWater (recycled wastewater), and desalinated water. Each of these sources requires sophisticated treatment and distribution infrastructure. Plumbers play a key role in installing and maintaining the final leg of this distribution network within buildings, ensuring that technologies like dual-flush toilets and low-flow fixtures are correctly integrated to support national water conservation goals.</w:t>
      </w:r>
    </w:p>
    <w:bookmarkEnd w:id="22"/>
    <w:bookmarkStart w:id="23" w:name="economic-vitality-and-service-demand"/>
    <w:p>
      <w:pPr>
        <w:pStyle w:val="Heading2"/>
      </w:pPr>
      <w:r>
        <w:t xml:space="preserve">Economic Vitality and Service Demand</w:t>
      </w:r>
    </w:p>
    <w:p>
      <w:pPr>
        <w:pStyle w:val="FirstParagraph"/>
      </w:pPr>
      <w:r>
        <w:t xml:space="preserve">The economic fabric of Singapore relies on continuous operational efficiency. For commercial entities, such as restaurants, hotels, and manufacturing plants, a plumbing failure can result in significant downtime and financial loss. Therefore, the demand for reliable Plumber services is constant. Emergency call-outs are frequent due to the high usage intensity of these facilities.</w:t>
      </w:r>
    </w:p>
    <w:p>
      <w:pPr>
        <w:pStyle w:val="BodyText"/>
      </w:pPr>
      <w:r>
        <w:t xml:space="preserve">Moreover, Singapore’s real estate market is dynamic. With regular renovation cycles in older housing estates and new developments rising continuously, there is a steady stream of projects requiring professional plumbing installation and maintenance. This demand sustains a robust industry that provides employment for thousands of skilled workers, contributing to the local economy.</w:t>
      </w:r>
    </w:p>
    <w:p>
      <w:pPr>
        <w:pStyle w:val="BodyText"/>
      </w:pPr>
      <w:r>
        <w:rPr>
          <w:bCs/>
          <w:b/>
        </w:rPr>
        <w:t xml:space="preserve">Key Takeaway:</w:t>
      </w:r>
      <w:r>
        <w:t xml:space="preserve"> </w:t>
      </w:r>
      <w:r>
        <w:t xml:space="preserve">The Plumber in Singapore is an essential link in the chain of urban sustainability, bridging traditional craftsmanship with modern technological demands.</w:t>
      </w:r>
    </w:p>
    <w:bookmarkEnd w:id="23"/>
    <w:bookmarkStart w:id="24" w:name="Xc3131b44cc6e0c52c0f0ebe61437dcc9cc59f37"/>
    <w:p>
      <w:pPr>
        <w:pStyle w:val="Heading2"/>
      </w:pPr>
      <w:r>
        <w:t xml:space="preserve">Sustainability and Environmental Responsibility</w:t>
      </w:r>
    </w:p>
    <w:p>
      <w:pPr>
        <w:pStyle w:val="FirstParagraph"/>
      </w:pPr>
      <w:r>
        <w:t xml:space="preserve">In recent years, the focus on sustainability has intensified in Singapore. The concept of water resilience is central to national policy. Plumbers are now expected to be advocates for water efficiency. They advise homeowners and businesses on upgrading outdated fixtures, installing rainwater harvesting systems, and maintaining greywater recycling units.</w:t>
      </w:r>
    </w:p>
    <w:p>
      <w:pPr>
        <w:pStyle w:val="BodyText"/>
      </w:pPr>
      <w:r>
        <w:t xml:space="preserve">The push towards green buildings under the Building and Construction Authority (BCA) Green Mark scheme requires strict adherence to water-saving standards. Plumbers must be well-versed in these requirements to ensure compliance. Their work directly impacts a building’s carbon footprint and water usage statistics, making them active participants in Singapore’s fight against climate change.</w:t>
      </w:r>
    </w:p>
    <w:bookmarkEnd w:id="24"/>
    <w:bookmarkStart w:id="25" w:name="challenges-and-professional-recognition"/>
    <w:p>
      <w:pPr>
        <w:pStyle w:val="Heading2"/>
      </w:pPr>
      <w:r>
        <w:t xml:space="preserve">Challenges and Professional Recognition</w:t>
      </w:r>
    </w:p>
    <w:p>
      <w:pPr>
        <w:pStyle w:val="FirstParagraph"/>
      </w:pPr>
      <w:r>
        <w:t xml:space="preserve">Despite their importance, Plumbers often face challenges such as physical strain, irregular hours due to emergency calls, and the need for continuous upskilling. The industry is moving towards greater professionalization, with certifications becoming more standardized to ensure quality and safety. This shift is crucial in a densely populated environment like Singapore Singapore, where errors can have widespread consequences.</w:t>
      </w:r>
    </w:p>
    <w:p>
      <w:pPr>
        <w:pStyle w:val="BodyText"/>
      </w:pPr>
      <w:r>
        <w:t xml:space="preserve">Furthermore, there is a growing recognition of the need for diversity and inclusion in the workforce. Encouraging more women and younger generations to enter the trade as Plumbers helps address labor shortages and brings fresh perspectives to problem-solving in complex infrastructure scenarios.</w:t>
      </w:r>
    </w:p>
    <w:bookmarkEnd w:id="25"/>
    <w:bookmarkStart w:id="26" w:name="conclusion"/>
    <w:p>
      <w:pPr>
        <w:pStyle w:val="Heading2"/>
      </w:pPr>
      <w:r>
        <w:t xml:space="preserve">Conclusion</w:t>
      </w:r>
    </w:p>
    <w:p>
      <w:pPr>
        <w:pStyle w:val="FirstParagraph"/>
      </w:pPr>
      <w:r>
        <w:t xml:space="preserve">In conclusion, the Plumber is a vital component of Singapore’s societal infrastructure. From ensuring basic hygiene in high-rise apartments to supporting advanced water recycling technologies, their work underpins the quality of life for millions. In Singapore Singapore, where resources are managed with precision and sustainability is a national priority, the expertise of Plumbers ensures that these goals remain attainable.</w:t>
      </w:r>
    </w:p>
    <w:p>
      <w:pPr>
        <w:pStyle w:val="BodyText"/>
      </w:pPr>
      <w:r>
        <w:t xml:space="preserve">As we look to the future, the evolution of urban living will continue to demand greater innovation and reliability from plumbing systems. The professionals who maintain these systems will play an increasingly prominent role in safeguarding public health, preserving environmental resources, and supporting economic vitality. Thus, acknowledging the Plumber is not just an acknowledgment of a trade skill but a recognition of their essential contribution to the resilience and prosperity of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Modern Singapore</dc:title>
  <dc:creator/>
  <dc:language>en</dc:language>
  <cp:keywords/>
  <dcterms:created xsi:type="dcterms:W3CDTF">2026-07-29T09:58:31Z</dcterms:created>
  <dcterms:modified xsi:type="dcterms:W3CDTF">2026-07-29T09:58:31Z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