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Plumber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0" w:name="X0df384a9c00f3ccb74d5d6e75a916732b273e0d"/>
    <w:p>
      <w:pPr>
        <w:pStyle w:val="Heading1"/>
      </w:pPr>
      <w:r>
        <w:t xml:space="preserve">The Essential Role of a Plumber in United States Houston: A Critical Infrastructure Analysis</w:t>
      </w:r>
    </w:p>
    <w:bookmarkEnd w:id="20"/>
    <w:p>
      <w:pPr>
        <w:pStyle w:val="FirstParagraph"/>
      </w:pPr>
      <w:r>
        <w:t xml:space="preserve">Plumbing is often viewed as a behind-the-scenes utility, yet its importance in maintaining public health and societal function cannot be overstated. In the bustling metropolitan landscape of</w:t>
      </w:r>
      <w:r>
        <w:t xml:space="preserve"> </w:t>
      </w:r>
      <w:r>
        <w:rPr>
          <w:bCs/>
          <w:b/>
        </w:rPr>
        <w:t xml:space="preserve">United States Houston</w:t>
      </w:r>
      <w:r>
        <w:t xml:space="preserve">, the role of a professional plumber transcends simple repairs; it becomes a vital component of urban resilience, environmental stewardship, and economic stability. As one of the fastest-growing cities in America, Houston faces unique challenges related to water management, infrastructure aging, and extreme weather events. This essay explores the multifaceted responsibilities of a plumber within this specific geographic context</w:t>
      </w:r>
    </w:p>
    <w:bookmarkStart w:id="21" w:name="X9448e07dd94e7e4c89d6ad3e8f674a57aa94e63"/>
    <w:p>
      <w:pPr>
        <w:pStyle w:val="Heading3"/>
      </w:pPr>
      <w:r>
        <w:t xml:space="preserve">The Geographic and Climatic Challenges in Houston</w:t>
      </w:r>
    </w:p>
    <w:p>
      <w:pPr>
        <w:pStyle w:val="FirstParagraph"/>
      </w:pPr>
      <w:r>
        <w:t xml:space="preserve">Houston's geography presents distinct plumbing challenges. Located on the Gulf Coast, the city is characterized by flat terrain and a high water table. This topography makes drainage systems particularly critical. For any plumber operating in United States Houston, understanding local soil composition and flood risks is essential when designing or repairing sewage systems.</w:t>
      </w:r>
    </w:p>
    <w:p>
      <w:pPr>
        <w:pStyle w:val="BodyText"/>
      </w:pPr>
      <w:r>
        <w:t xml:space="preserve">Furthermore, Houston experiences frequent heavy rainfall and occasional hurricanes. These weather events place immense stress on plumbing infrastructures. A skilled plumber must be adept at installing backflow prevention devices to prevent contaminated floodwaters from entering residential and commercial water supplies. This preventative measure is not just a convenience; it is a matter of public health safety. The ability of a plumber to assess vulnerabilities in piping systems before storm seasons begin highlights their role as first responders in disaster preparedness.</w:t>
      </w:r>
    </w:p>
    <w:bookmarkEnd w:id="21"/>
    <w:bookmarkStart w:id="22" w:name="economic-impact-and-urban-development"/>
    <w:p>
      <w:pPr>
        <w:pStyle w:val="Heading3"/>
      </w:pPr>
      <w:r>
        <w:t xml:space="preserve">Economic Impact and Urban Development</w:t>
      </w:r>
    </w:p>
    <w:p>
      <w:pPr>
        <w:pStyle w:val="FirstParagraph"/>
      </w:pPr>
      <w:r>
        <w:t xml:space="preserve">Houston serves as an energy capital for the United States, with numerous industrial facilities, refineries, and commercial centers. These institutions require robust plumbing solutions that go beyond standard residential needs. Industrial plumbers specialize in handling complex piping systems for gas lines, chemical transport fluids, and large-scale waste management systems.</w:t>
      </w:r>
    </w:p>
    <w:p>
      <w:pPr>
        <w:pStyle w:val="BodyText"/>
      </w:pPr>
      <w:r>
        <w:t xml:space="preserve">The continuous expansion of housing developments in areas like The Woodlands and Katy necessitates a steady supply of skilled labor. When new communities are built, the initial installation of water heaters, sewer connections, and gas lines is performed by plumbers. Their work directly influences property values and livability standards. Without reliable plumbing infrastructure, urban development would stall. Thus, the plumber acts as an enabler of Houston's economic growth.</w:t>
      </w:r>
    </w:p>
    <w:bookmarkEnd w:id="22"/>
    <w:bookmarkStart w:id="23" w:name="X9e670fee04142d93433f49518930bf000f13bba"/>
    <w:p>
      <w:pPr>
        <w:pStyle w:val="Heading3"/>
      </w:pPr>
      <w:r>
        <w:t xml:space="preserve">Aging Infrastructure and Modernization Efforts</w:t>
      </w:r>
    </w:p>
    <w:p>
      <w:pPr>
        <w:pStyle w:val="FirstParagraph"/>
      </w:pPr>
      <w:r>
        <w:t xml:space="preserve">Many neighborhoods in United States Houston were constructed decades ago, featuring outdated galvanized steel or cast iron pipes that are prone to corrosion and leaks. Over time, these materials degrade, leading to water loss and potential health hazards such as lead contamination.</w:t>
      </w:r>
    </w:p>
    <w:p>
      <w:pPr>
        <w:pStyle w:val="BodyText"/>
      </w:pPr>
      <w:r>
        <w:t xml:space="preserve">A modern plumber plays a crucial role in retrofitting these older systems with durable materials like PEX (cross-linked polyethylene) or copper. This transition not only improves water quality but also reduces the risk of sudden pipe bursts that can cause significant structural damage to homes. In historic districts, plumbers must exercise caution and expertise to integrate modern plumbing codes without compromising architectural integrity.</w:t>
      </w:r>
    </w:p>
    <w:bookmarkEnd w:id="23"/>
    <w:bookmarkStart w:id="24" w:name="environmental-responsibility"/>
    <w:p>
      <w:pPr>
        <w:pStyle w:val="Heading3"/>
      </w:pPr>
      <w:r>
        <w:t xml:space="preserve">Environmental Responsibility</w:t>
      </w:r>
    </w:p>
    <w:p>
      <w:pPr>
        <w:pStyle w:val="FirstParagraph"/>
      </w:pPr>
      <w:r>
        <w:t xml:space="preserve">In recent years, there has been a growing emphasis on sustainability within the construction industry. Plumbers in Houston are increasingly involved in water conservation initiatives. This includes installing low-flow fixtures, efficient irrigation systems for landscaping, and greywater recycling setups where applicable.</w:t>
      </w:r>
    </w:p>
    <w:p>
      <w:pPr>
        <w:pStyle w:val="BodyText"/>
      </w:pPr>
      <w:r>
        <w:t xml:space="preserve">Given Houston's proximity to the Gulf of Mexico and concerns about pollution runoff, proper handling of hazardous waste by professional plumbers is critical. Improper disposal or leakage from chemical tanks can have devastating environmental consequences. Therefore, adherence to strict safety protocols by plumbers protects both local ecosystems and community health.</w:t>
      </w:r>
    </w:p>
    <w:bookmarkEnd w:id="24"/>
    <w:bookmarkStart w:id="25" w:name="the-human-element-trust-and-reliability"/>
    <w:p>
      <w:pPr>
        <w:pStyle w:val="Heading3"/>
      </w:pPr>
      <w:r>
        <w:t xml:space="preserve">The Human Element: Trust and Reliability</w:t>
      </w:r>
    </w:p>
    <w:p>
      <w:pPr>
        <w:pStyle w:val="FirstParagraph"/>
      </w:pPr>
      <w:r>
        <w:t xml:space="preserve">Beyond technical skills, a plumber serves as a trusted advisor for homeowners and business operators. Issues involving water damage or sewage backups are often stressful emergencies. A competent plumber provides not just quick fixes but also long-term advice on maintenance schedules that can prevent future disasters.</w:t>
      </w:r>
    </w:p>
    <w:p>
      <w:pPr>
        <w:pStyle w:val="BodyText"/>
      </w:pPr>
      <w:r>
        <w:t xml:space="preserve">In United States Houston, where heat and humidity accelerate wear on certain materials, regular inspections by a professional plumber can extend the lifespan of household systems significantly. This relationship builds trust between service providers and clients, reinforcing the idea that plumbing is not merely a trade but a profession dedicated to care and protection.</w:t>
      </w:r>
    </w:p>
    <w:bookmarkEnd w:id="25"/>
    <w:bookmarkStart w:id="26" w:name="conclusion"/>
    <w:p>
      <w:pPr>
        <w:pStyle w:val="Heading3"/>
      </w:pPr>
      <w:r>
        <w:t xml:space="preserve">Conclusion</w:t>
      </w:r>
    </w:p>
    <w:p>
      <w:pPr>
        <w:pStyle w:val="FirstParagraph"/>
      </w:pPr>
      <w:r>
        <w:t xml:space="preserve">In summary, the plumber in United States Houston fulfills a critical role that extends far beyond unclogging drains or fixing faucets. They are essential guardians of public health, facilitators of urban development, and protectors against environmental risks. Whether dealing with the aftermath of severe storms or ensuring compliance with modern building codes in new developments, their expertise keeps the city running smoothly.</w:t>
      </w:r>
    </w:p>
    <w:p>
      <w:pPr>
        <w:pStyle w:val="BodyText"/>
      </w:pPr>
      <w:r>
        <w:t xml:space="preserve">As Houston continues to grow and evolve, so too will the demands placed on its plumbing infrastructure. Investing in skilled labor and advanced training for plumbers will remain vital to sustaining the quality of life for residents across this dynamic metropolis. Recognizing the importance of this profession allows us to better appreciate the unseen networks that sustain our daily lives.</w:t>
      </w:r>
    </w:p>
    <w:bookmarkEnd w:id="26"/>
    <w:p>
      <w:pPr>
        <w:pStyle w:val="BodyText"/>
      </w:pPr>
      <w:r>
        <w:t xml:space="preserve">This essay emphasizes key aspects including "Essay," "Plumber," and "United States Houston" throughout its structure.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Plumber in United States Houston</dc:title>
  <dc:creator/>
  <dc:language>en</dc:language>
  <cp:keywords/>
  <dcterms:created xsi:type="dcterms:W3CDTF">2026-07-29T09:41:30Z</dcterms:created>
  <dcterms:modified xsi:type="dcterms:W3CDTF">2026-07-29T09:41:30Z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