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4" w:name="X89d116d736a7003f43f1e31c40dcfab8f28d86d"/>
    <w:p>
      <w:pPr>
        <w:pStyle w:val="Heading1"/>
      </w:pPr>
      <w:r>
        <w:t xml:space="preserve">The Silent Guardians of the Concrete Jungle: The Crucial Role of the Plumber in United States New York City</w:t>
      </w:r>
    </w:p>
    <w:p>
      <w:pPr>
        <w:pStyle w:val="FirstParagraph"/>
      </w:pPr>
      <w:r>
        <w:t xml:space="preserve">In the sprawling, vertical metropolis that defines modern urban life, few infrastructure elements are as invisible yet indispensable as the plumbing systems buried beneath and within our buildings. When we think of</w:t>
      </w:r>
      <w:r>
        <w:t xml:space="preserve"> </w:t>
      </w:r>
      <w:r>
        <w:rPr>
          <w:bCs/>
          <w:b/>
        </w:rPr>
        <w:t xml:space="preserve">United States New York City</w:t>
      </w:r>
      <w:r>
        <w:t xml:space="preserve">, our minds often drift to iconic landmarks like the Statue of Liberty, bustling streets like Broadway, or the financial hub of Wall Street. However, the true lifeblood of this massive island city is not gold or data, but water and waste management. At the center of this complex hydraulic ecosystem stands a figure who is often overlooked until disaster strikes: the</w:t>
      </w:r>
      <w:r>
        <w:t xml:space="preserve"> </w:t>
      </w:r>
      <w:r>
        <w:rPr>
          <w:bCs/>
          <w:b/>
        </w:rPr>
        <w:t xml:space="preserve">Plumber</w:t>
      </w:r>
      <w:r>
        <w:t xml:space="preserve">. In one of the most densely populated and structurally complex environments in the world, these professionals are not merely repairmen; they are essential engineers, public health protectors, and unsung heroes who maintain the habitability of</w:t>
      </w:r>
      <w:r>
        <w:t xml:space="preserve"> </w:t>
      </w:r>
      <w:r>
        <w:rPr>
          <w:bCs/>
          <w:b/>
        </w:rPr>
        <w:t xml:space="preserve">United States New York City</w:t>
      </w:r>
      <w:r>
        <w:t xml:space="preserve">.</w:t>
      </w:r>
    </w:p>
    <w:bookmarkStart w:id="20" w:name="Xfa7d17da391f0f59bcc688a138aa7534d6a562c"/>
    <w:p>
      <w:pPr>
        <w:pStyle w:val="Heading2"/>
      </w:pPr>
      <w:r>
        <w:t xml:space="preserve">The Unique Challenges of Plumbing in a Vertical Megacity</w:t>
      </w:r>
    </w:p>
    <w:p>
      <w:pPr>
        <w:pStyle w:val="FirstParagraph"/>
      </w:pPr>
      <w:r>
        <w:t xml:space="preserve">To understand the value of a plumber in this context, one must first appreciate the sheer scale and age of the infrastructure. The city boasts some of the oldest plumbing systems on Earth. Many buildings, particularly those in historic neighborhoods or pre-war apartments constructed before World War II, rely on galvanized iron pipes that are nearly a century old. As these materials corrode and fail over decades, the demand for specialized expertise skyrockets. Unlike modern suburban homes with accessible crawl spaces or basements, New York City plumbing exists within tight concrete shafts shared with electrical wiring and gas lines.</w:t>
      </w:r>
    </w:p>
    <w:p>
      <w:pPr>
        <w:pStyle w:val="BodyText"/>
      </w:pPr>
      <w:r>
        <w:t xml:space="preserve">This complexity creates a unique challenge for every</w:t>
      </w:r>
      <w:r>
        <w:t xml:space="preserve"> </w:t>
      </w:r>
      <w:r>
        <w:rPr>
          <w:bCs/>
          <w:b/>
        </w:rPr>
        <w:t xml:space="preserve">Plumber</w:t>
      </w:r>
      <w:r>
        <w:t xml:space="preserve"> </w:t>
      </w:r>
      <w:r>
        <w:t xml:space="preserve">operating in this jurisdiction. They must navigate systems that are often intertwined with structural elements of the building. A simple leak in a high-rise apartment can cascade down through dozens of floors, causing catastrophic damage to properties below. Therefore, the skill set required goes beyond basic wrench-turning; it demands diagnostic precision, knowledge of old-world materials like cast iron and clay pipes, and an understanding of modern pressurized systems used in skyscrapers. The plumber acts as a detective in a high-stakes environment where time is money, and water damage is measured in millions.</w:t>
      </w:r>
    </w:p>
    <w:bookmarkEnd w:id="20"/>
    <w:bookmarkStart w:id="21" w:name="Xae8f9aa5287500719a330f544e63c1e4aa633eb"/>
    <w:p>
      <w:pPr>
        <w:pStyle w:val="Heading2"/>
      </w:pPr>
      <w:r>
        <w:t xml:space="preserve">Public Health and the Fight Against Contamination</w:t>
      </w:r>
    </w:p>
    <w:p>
      <w:pPr>
        <w:pStyle w:val="FirstParagraph"/>
      </w:pPr>
      <w:r>
        <w:t xml:space="preserve">The importance of professional plumbing extends far beyond convenience; it is fundamentally tied to public health. In the dense urban fabric of New York City, a single point of failure in a sewage line can pose immediate risks to thousands of residents. The presence of cross-connections, backflow incidents, or broken seals can lead to severe contamination issues. It is the job of the licensed</w:t>
      </w:r>
      <w:r>
        <w:t xml:space="preserve"> </w:t>
      </w:r>
      <w:r>
        <w:rPr>
          <w:bCs/>
          <w:b/>
        </w:rPr>
        <w:t xml:space="preserve">Plumber</w:t>
      </w:r>
      <w:r>
        <w:t xml:space="preserve"> </w:t>
      </w:r>
      <w:r>
        <w:t xml:space="preserve">to ensure that potable water remains separate from waste lines and that all drainage systems function according to strict New York City Department of Buildings (DOB) and Department of Environmental Protection (DEP) codes.</w:t>
      </w:r>
    </w:p>
    <w:p>
      <w:pPr>
        <w:pStyle w:val="BodyText"/>
      </w:pPr>
      <w:r>
        <w:t xml:space="preserve">Moreover, recent history has highlighted the vulnerability of these systems. The issue of lead pipes, a remnant of early 20th-century construction in many parts of</w:t>
      </w:r>
      <w:r>
        <w:t xml:space="preserve"> </w:t>
      </w:r>
      <w:r>
        <w:rPr>
          <w:bCs/>
          <w:b/>
        </w:rPr>
        <w:t xml:space="preserve">United States New York City</w:t>
      </w:r>
      <w:r>
        <w:t xml:space="preserve">, has become a critical public health concern. While efforts are underway to replace these lines citywide, the transition relies heavily on skilled tradespeople who can safely remove hazardous materials without contaminating the water supply further. In this sense, the plumber is a frontline worker in environmental justice and health equity, ensuring that clean water reaches every faucet regardless of neighborhood or socioeconomic status.</w:t>
      </w:r>
    </w:p>
    <w:bookmarkEnd w:id="21"/>
    <w:bookmarkStart w:id="22" w:name="Xfeeaef89e3d25d196ce04fd7c09c0904feddabd"/>
    <w:p>
      <w:pPr>
        <w:pStyle w:val="Heading2"/>
      </w:pPr>
      <w:r>
        <w:t xml:space="preserve">Economic Stability and Emergency Response</w:t>
      </w:r>
    </w:p>
    <w:p>
      <w:pPr>
        <w:pStyle w:val="FirstParagraph"/>
      </w:pPr>
      <w:r>
        <w:t xml:space="preserve">The economic engine of New York City grinds to a halt if its utilities fail. Restaurants cannot prepare food without clean water; hospitals cannot sterilize equipment; hotels cannot accommodate guests. When pipes burst in the dead of winter, freezing temperatures turning trapped water into expanding ice blocks, the consequences are immediate and severe. This is where the emergency response capability of a professional</w:t>
      </w:r>
      <w:r>
        <w:t xml:space="preserve"> </w:t>
      </w:r>
      <w:r>
        <w:rPr>
          <w:bCs/>
          <w:b/>
        </w:rPr>
        <w:t xml:space="preserve">Plumber</w:t>
      </w:r>
      <w:r>
        <w:t xml:space="preserve"> </w:t>
      </w:r>
      <w:r>
        <w:t xml:space="preserve">becomes vital. In</w:t>
      </w:r>
      <w:r>
        <w:t xml:space="preserve"> </w:t>
      </w:r>
      <w:r>
        <w:rPr>
          <w:bCs/>
          <w:b/>
        </w:rPr>
        <w:t xml:space="preserve">United States New York City</w:t>
      </w:r>
      <w:r>
        <w:t xml:space="preserve">, plumbers often operate 24/7, braving sub-zero winds and torrential downpours to isolate leaks and restore service.</w:t>
      </w:r>
    </w:p>
    <w:p>
      <w:pPr>
        <w:pStyle w:val="BodyText"/>
      </w:pPr>
      <w:r>
        <w:t xml:space="preserve">The economic impact of their work is immense. By preventing prolonged water damage, they save property owners billions of dollars in restoration costs annually. Furthermore, as the city moves toward sustainability goals like Local Law 97, which mandates significant reductions in carbon emissions for large buildings, plumbers are adapting to new technologies. They are installing high-efficiency fixtures, greywater recycling systems, and heat pump water heaters. These modern plumbers contribute directly to the city's climate resilience strategies by reducing water waste and energy consumption.</w:t>
      </w:r>
    </w:p>
    <w:bookmarkEnd w:id="22"/>
    <w:bookmarkStart w:id="23" w:name="conclusion-respecting-the-trade"/>
    <w:p>
      <w:pPr>
        <w:pStyle w:val="Heading2"/>
      </w:pPr>
      <w:r>
        <w:t xml:space="preserve">Conclusion: Respecting the Trade</w:t>
      </w:r>
    </w:p>
    <w:p>
      <w:pPr>
        <w:pStyle w:val="FirstParagraph"/>
      </w:pPr>
      <w:r>
        <w:t xml:space="preserve">In conclusion, the narrative of New York City is incomplete without acknowledging the indispensable role of its plumbing workforce. The identity of this city as a global capital is supported by the silent, often underground work that ensures hygiene, safety, and functionality for eight million people. When we speak of</w:t>
      </w:r>
      <w:r>
        <w:t xml:space="preserve"> </w:t>
      </w:r>
      <w:r>
        <w:rPr>
          <w:bCs/>
          <w:b/>
        </w:rPr>
        <w:t xml:space="preserve">United States New York City</w:t>
      </w:r>
      <w:r>
        <w:t xml:space="preserve">, we are speaking of a system that requires constant maintenance and vigilance.</w:t>
      </w:r>
    </w:p>
    <w:p>
      <w:pPr>
        <w:pStyle w:val="BodyText"/>
      </w:pPr>
      <w:r>
        <w:t xml:space="preserve">The</w:t>
      </w:r>
      <w:r>
        <w:t xml:space="preserve"> </w:t>
      </w:r>
      <w:r>
        <w:rPr>
          <w:bCs/>
          <w:b/>
        </w:rPr>
        <w:t xml:space="preserve">Plumber</w:t>
      </w:r>
      <w:r>
        <w:t xml:space="preserve"> </w:t>
      </w:r>
      <w:r>
        <w:t xml:space="preserve">is more than a technician; they are guardians of the city's infrastructure, protectors of public health, and stabilizers of the local economy. From restoring hot water in a Harlem brownstone to fixing industrial waste lines in Queens, their labor sustains the rhythm of daily life. As New York continues to evolve with climate change and population growth, the demand for skilled plumbing professionals will only increase. Recognizing and valuing this trade is not just an acknowledgment of craftsmanship but an essential part of understanding how a modern metropolis survives and thrives.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United States New York City</dc:title>
  <dc:creator/>
  <dc:language>en</dc:language>
  <cp:keywords/>
  <dcterms:created xsi:type="dcterms:W3CDTF">2026-07-29T20:53:02Z</dcterms:created>
  <dcterms:modified xsi:type="dcterms:W3CDTF">2026-07-29T20:53:02Z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