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358dda36deb6f603e8eecac69c58e312c7e5ee"/>
    <w:p>
      <w:pPr>
        <w:pStyle w:val="Heading1"/>
      </w:pPr>
      <w:r>
        <w:t xml:space="preserve">The Essential Role of a Plumber in the Modern Development of Tashkent, Uzbekistan</w:t>
      </w:r>
    </w:p>
    <w:p>
      <w:pPr>
        <w:pStyle w:val="FirstParagraph"/>
      </w:pPr>
      <w:r>
        <w:t xml:space="preserve">In the heart of Central Asia, Tashkent stands as a beacon of progress, history, and rapid urbanization. As one of the largest and most modern cities in Uzbekistan, it serves not only as the political and economic capital but also as a cultural hub that bridges ancient traditions with contemporary living. However, beneath the polished facades of skyscrapers in Chorsu Bazaar or behind the sleek doors of residential complexes along Amir Temur Avenue lies an invisible infrastructure that ensures the functionality and hygiene of daily life: the plumbing system. This</w:t>
      </w:r>
      <w:r>
        <w:t xml:space="preserve"> </w:t>
      </w:r>
      <w:r>
        <w:rPr>
          <w:bCs/>
          <w:b/>
        </w:rPr>
        <w:t xml:space="preserve">Essay</w:t>
      </w:r>
      <w:r>
        <w:t xml:space="preserve"> </w:t>
      </w:r>
      <w:r>
        <w:t xml:space="preserve">explores the critical importance, challenges, and future trajectory of professional plumbing services in</w:t>
      </w:r>
      <w:r>
        <w:t xml:space="preserve"> </w:t>
      </w:r>
      <w:r>
        <w:rPr>
          <w:bCs/>
          <w:b/>
        </w:rPr>
        <w:t xml:space="preserve">Uzbekistan Tashkent</w:t>
      </w:r>
      <w:r>
        <w:t xml:space="preserve">, highlighting why a skilled</w:t>
      </w:r>
      <w:r>
        <w:t xml:space="preserve"> </w:t>
      </w:r>
      <w:r>
        <w:rPr>
          <w:bCs/>
          <w:b/>
        </w:rPr>
        <w:t xml:space="preserve">Plumber</w:t>
      </w:r>
      <w:r>
        <w:t xml:space="preserve"> </w:t>
      </w:r>
      <w:r>
        <w:t xml:space="preserve">is indispensable to the city’s sustainable growth.</w:t>
      </w:r>
    </w:p>
    <w:bookmarkStart w:id="20" w:name="Xa605fe6554f64dc8a74375f0171f0f377eb55b8"/>
    <w:p>
      <w:pPr>
        <w:pStyle w:val="Heading2"/>
      </w:pPr>
      <w:r>
        <w:t xml:space="preserve">The Historical Context and Urban Evolution</w:t>
      </w:r>
    </w:p>
    <w:p>
      <w:pPr>
        <w:pStyle w:val="FirstParagraph"/>
      </w:pPr>
      <w:r>
        <w:t xml:space="preserve">To understand the current demand for plumbing expertise, one must first appreciate the historical context of Tashkent. For centuries, water management was a central pillar of life in this region, reflected in ancient systems like caravanserais and traditional courtyards with central fountains. However, the modern era has brought a dramatic shift. Following independence and accelerating through the early 2000s,</w:t>
      </w:r>
      <w:r>
        <w:t xml:space="preserve"> </w:t>
      </w:r>
      <w:r>
        <w:rPr>
          <w:bCs/>
          <w:b/>
        </w:rPr>
        <w:t xml:space="preserve">Uzbekistan Tashkent</w:t>
      </w:r>
      <w:r>
        <w:t xml:space="preserve"> </w:t>
      </w:r>
      <w:r>
        <w:t xml:space="preserve">has undergone massive construction booms. New high-rise apartments, shopping malls, industrial zones, and renovated public spaces have sprung up across the city.</w:t>
      </w:r>
    </w:p>
    <w:p>
      <w:pPr>
        <w:pStyle w:val="BodyText"/>
      </w:pPr>
      <w:r>
        <w:t xml:space="preserve">This rapid urbanization has placed unprecedented stress on existing infrastructure. Many Soviet-era buildings suffer from aging pipes that are prone to leaks and corrosion. Meanwhile, new constructions require cutting-edge hydraulic engineering to meet modern living standards. In this transitional phase, the role of a professional</w:t>
      </w:r>
      <w:r>
        <w:t xml:space="preserve"> </w:t>
      </w:r>
      <w:r>
        <w:rPr>
          <w:bCs/>
          <w:b/>
        </w:rPr>
        <w:t xml:space="preserve">Plumber</w:t>
      </w:r>
      <w:r>
        <w:t xml:space="preserve"> </w:t>
      </w:r>
      <w:r>
        <w:t xml:space="preserve">becomes pivotal. They are not merely fixers of broken pipes; they are guardians of public health and enablers of urban comfort.</w:t>
      </w:r>
    </w:p>
    <w:bookmarkEnd w:id="20"/>
    <w:bookmarkStart w:id="21" w:name="X275789e3f37cea2dcaca64b83ee36b0b10fea17"/>
    <w:p>
      <w:pPr>
        <w:pStyle w:val="Heading2"/>
      </w:pPr>
      <w:r>
        <w:t xml:space="preserve">The Critical Need for Professional Plumbing Services</w:t>
      </w:r>
    </w:p>
    <w:p>
      <w:pPr>
        <w:pStyle w:val="FirstParagraph"/>
      </w:pPr>
      <w:r>
        <w:t xml:space="preserve">In any major metropolis, water supply and sewage disposal are lifelines. In Tashkent, where summer temperatures can soar well above 40 degrees Celsius, access to clean running water is not a luxury but a necessity for health and hygiene. A competent</w:t>
      </w:r>
      <w:r>
        <w:t xml:space="preserve"> </w:t>
      </w:r>
      <w:r>
        <w:rPr>
          <w:bCs/>
          <w:b/>
        </w:rPr>
        <w:t xml:space="preserve">Plumber</w:t>
      </w:r>
      <w:r>
        <w:t xml:space="preserve"> </w:t>
      </w:r>
      <w:r>
        <w:t xml:space="preserve">ensures that this supply remains uninterrupted. They handle everything from minor faucet repairs to complex installations of water heating systems and central heating units, which are crucial during the harsh Uzbek winters.</w:t>
      </w:r>
    </w:p>
    <w:p>
      <w:pPr>
        <w:pStyle w:val="BodyText"/>
      </w:pPr>
      <w:r>
        <w:t xml:space="preserve">Furthermore, environmental considerations are becoming increasingly important in</w:t>
      </w:r>
      <w:r>
        <w:t xml:space="preserve"> </w:t>
      </w:r>
      <w:r>
        <w:rPr>
          <w:bCs/>
          <w:b/>
        </w:rPr>
        <w:t xml:space="preserve">Uzbekistan Tashkent</w:t>
      </w:r>
      <w:r>
        <w:t xml:space="preserve">. Water scarcity is a growing concern in Central Asia. Efficient plumbing systems help minimize water waste through the installation of low-flow fixtures and leak detection technologies. A skilled plumber identifies leaks early, preventing significant water loss and reducing utility bills for residents and businesses alike. This conservation effort supports national goals regarding sustainable resource management.</w:t>
      </w:r>
    </w:p>
    <w:bookmarkEnd w:id="21"/>
    <w:bookmarkStart w:id="22" w:name="X7f0148ccfbfce4e16ab2f0eb31e676990f73555"/>
    <w:p>
      <w:pPr>
        <w:pStyle w:val="Heading2"/>
      </w:pPr>
      <w:r>
        <w:t xml:space="preserve">Challenges Facing the Plumbing Industry in Tashkent</w:t>
      </w:r>
    </w:p>
    <w:p>
      <w:pPr>
        <w:pStyle w:val="FirstParagraph"/>
      </w:pPr>
      <w:r>
        <w:t xml:space="preserve">Despite the clear need for quality services, the plumbing sector in Tashkent faces several challenges. One major issue is the disparity between informal labor and certified professionals. While it is easy to find a handyman for quick fixes, these individuals often lack formal training in modern plumbing codes and safety standards. This can lead to substandard work, potential health hazards from contamination, or structural damage due to improper installations.</w:t>
      </w:r>
    </w:p>
    <w:p>
      <w:pPr>
        <w:pStyle w:val="BodyText"/>
      </w:pPr>
      <w:r>
        <w:t xml:space="preserve">Another challenge is the aging infrastructure in older districts of Tashkent. Replacing main water lines or sewage pipes in densely populated areas requires coordination with municipal authorities and significant financial investment. Professional plumbing companies must navigate bureaucratic hurdles while ensuring minimal disruption to residents. Additionally, there is a constant need for upskilling local plumbers to keep pace with technological advancements, such as smart water meters and eco-friendly piping materials like PEX or PPR, which are increasingly popular in new developments across</w:t>
      </w:r>
      <w:r>
        <w:t xml:space="preserve"> </w:t>
      </w:r>
      <w:r>
        <w:rPr>
          <w:bCs/>
          <w:b/>
        </w:rPr>
        <w:t xml:space="preserve">Uzbekistan Tashkent</w:t>
      </w:r>
      <w:r>
        <w:t xml:space="preserve">.</w:t>
      </w:r>
    </w:p>
    <w:bookmarkEnd w:id="22"/>
    <w:bookmarkStart w:id="23" w:name="X3388f1d84d3f1388519150f825c5685ef8b33fa"/>
    <w:p>
      <w:pPr>
        <w:pStyle w:val="Heading2"/>
      </w:pPr>
      <w:r>
        <w:t xml:space="preserve">The Future of Plumbing in a Developing City</w:t>
      </w:r>
    </w:p>
    <w:p>
      <w:pPr>
        <w:pStyle w:val="FirstParagraph"/>
      </w:pPr>
      <w:r>
        <w:t xml:space="preserve">Looking ahead, the trajectory for plumbing services in Tashkent is one of modernization and specialization. As property values rise and living standards improve, homeowners and business owners are increasingly willing to invest in high-quality plumbing solutions. This trend is driving demand for specialized</w:t>
      </w:r>
      <w:r>
        <w:t xml:space="preserve"> </w:t>
      </w:r>
      <w:r>
        <w:rPr>
          <w:bCs/>
          <w:b/>
        </w:rPr>
        <w:t xml:space="preserve">Plumber</w:t>
      </w:r>
      <w:r>
        <w:t xml:space="preserve"> </w:t>
      </w:r>
      <w:r>
        <w:t xml:space="preserve">services that offer comprehensive inspections, preventive maintenance, and advanced repairs.</w:t>
      </w:r>
    </w:p>
    <w:p>
      <w:pPr>
        <w:pStyle w:val="BodyText"/>
      </w:pPr>
      <w:r>
        <w:t xml:space="preserve">Government initiatives aimed at improving urban infrastructure will also play a significant role. Public-private partnerships may emerge to upgrade municipal water networks, requiring collaborative efforts between engineers and experienced plumbing professionals. Moreover, the rise of eco-conscious construction in</w:t>
      </w:r>
      <w:r>
        <w:t xml:space="preserve"> </w:t>
      </w:r>
      <w:r>
        <w:rPr>
          <w:bCs/>
          <w:b/>
        </w:rPr>
        <w:t xml:space="preserve">Uzbekistan Tashkent</w:t>
      </w:r>
      <w:r>
        <w:t xml:space="preserve"> </w:t>
      </w:r>
      <w:r>
        <w:t xml:space="preserve">means that plumbers will need to integrate sustainable practices into their work, such as rainwater harvesting systems and greywater recycling.</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Plumber</w:t>
      </w:r>
      <w:r>
        <w:t xml:space="preserve"> </w:t>
      </w:r>
      <w:r>
        <w:t xml:space="preserve">is far more than a trade; it is a cornerstone of public health and urban functionality in modern Tashkent. As</w:t>
      </w:r>
      <w:r>
        <w:t xml:space="preserve"> </w:t>
      </w:r>
      <w:r>
        <w:rPr>
          <w:bCs/>
          <w:b/>
        </w:rPr>
        <w:t xml:space="preserve">Uzbekistan Tashkent</w:t>
      </w:r>
    </w:p>
    <w:p>
      <w:pPr>
        <w:pStyle w:val="BodyText"/>
      </w:pPr>
      <w:r>
        <w:t xml:space="preserve">It is imperative for residents, businesses, and policymakers to recognize the value of professional plumbing services. Investing in certified experts ensures safety, efficiency, and sustainability. By prioritizing quality maintenance and embracing modern technologies, Tashkent can overcome its infrastructural challenges and continue to thrive as a vibrant city where every tap runs clean water and every shower delivers comfort. The story of Tashkent’s future is written not just in stone and steel, but also in the pipes that quietly sustain life beneath its bustling streets.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2026-07-29T13:01:05Z</dcterms:created>
  <dcterms:modified xsi:type="dcterms:W3CDTF">2026-07-29T13:01:05Z</dcterms:modified>
</cp:coreProperties>
</file>

<file path=docProps/custom.xml><?xml version="1.0" encoding="utf-8"?>
<Properties xmlns="http://schemas.openxmlformats.org/officeDocument/2006/custom-properties" xmlns:vt="http://schemas.openxmlformats.org/officeDocument/2006/docPropsVTypes"/>
</file>