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Complex</w:t>
      </w:r>
      <w:r>
        <w:t xml:space="preserve"> </w:t>
      </w:r>
      <w:r>
        <w:t xml:space="preserve">Reality</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6" w:name="X15ff376103938a249013d8c021e45a666b19b8b"/>
    <w:p>
      <w:pPr>
        <w:pStyle w:val="Heading1"/>
      </w:pPr>
      <w:r>
        <w:t xml:space="preserve">The Complex Reality of the Police Officer in Brazil Rio de Janeiro</w:t>
      </w:r>
    </w:p>
    <w:p>
      <w:pPr>
        <w:pStyle w:val="FirstParagraph"/>
      </w:pPr>
      <w:r>
        <w:t xml:space="preserve">To understand the role of a</w:t>
      </w:r>
      <w:r>
        <w:t xml:space="preserve"> </w:t>
      </w:r>
      <w:r>
        <w:rPr>
          <w:bCs/>
          <w:b/>
        </w:rPr>
        <w:t xml:space="preserve">Police Officer</w:t>
      </w:r>
      <w:r>
        <w:t xml:space="preserve">, one must first acknowledge that it is not merely a job description, but a vocation fraught with existential paradoxes. This complexity is magnified exponentially when situating this profession within the specific geopolitical and social context of</w:t>
      </w:r>
      <w:r>
        <w:t xml:space="preserve"> </w:t>
      </w:r>
      <w:r>
        <w:rPr>
          <w:bCs/>
          <w:b/>
        </w:rPr>
        <w:t xml:space="preserve">Brazil Rio de Janeiro</w:t>
      </w:r>
      <w:r>
        <w:t xml:space="preserve">. Known globally as the "Marvelous City," Rio de Janeiro presents a stark dichotomy between its postcard-perfect beaches and carnival festivities, and its deeply entrenched urban violence. In this unique environment, the</w:t>
      </w:r>
      <w:r>
        <w:t xml:space="preserve"> </w:t>
      </w:r>
      <w:r>
        <w:rPr>
          <w:bCs/>
          <w:b/>
        </w:rPr>
        <w:t xml:space="preserve">Police Officer</w:t>
      </w:r>
      <w:r>
        <w:t xml:space="preserve"> </w:t>
      </w:r>
      <w:r>
        <w:t xml:space="preserve">serves as both a protector of public order and a soldier in an asymmetric war against criminal organizations. The essay below explores the multifaceted nature of this role, examining the historical baggage, operational challenges, psychological tolls, and necessary reforms required for effective policing in such a volatile setting.</w:t>
      </w:r>
    </w:p>
    <w:bookmarkStart w:id="20" w:name="Xaa24474fd51a196d9ef5d4abf92e4b72b70d6d4"/>
    <w:p>
      <w:pPr>
        <w:pStyle w:val="Heading2"/>
      </w:pPr>
      <w:r>
        <w:t xml:space="preserve">The Historical Context: Militarization and Trust</w:t>
      </w:r>
    </w:p>
    <w:p>
      <w:pPr>
        <w:pStyle w:val="FirstParagraph"/>
      </w:pPr>
      <w:r>
        <w:t xml:space="preserve">The institution of police power in</w:t>
      </w:r>
      <w:r>
        <w:t xml:space="preserve"> </w:t>
      </w:r>
      <w:r>
        <w:rPr>
          <w:bCs/>
          <w:b/>
        </w:rPr>
        <w:t xml:space="preserve">Brazil Rio de Janeiro</w:t>
      </w:r>
      <w:r>
        <w:t xml:space="preserve"> </w:t>
      </w:r>
      <w:r>
        <w:t xml:space="preserve">has historically been characterized by militarization. The Military Police (</w:t>
      </w:r>
      <w:r>
        <w:rPr>
          <w:iCs/>
          <w:i/>
        </w:rPr>
        <w:t xml:space="preserve">Polícia Militar</w:t>
      </w:r>
      <w:r>
        <w:t xml:space="preserve">) is a reserve force and auxiliary to the Army, structured similarly to the armed forces. This hierarchical, authoritarian lineage influences the daily conduct of every</w:t>
      </w:r>
      <w:r>
        <w:t xml:space="preserve"> </w:t>
      </w:r>
      <w:r>
        <w:rPr>
          <w:bCs/>
          <w:b/>
        </w:rPr>
        <w:t xml:space="preserve">Police Officer</w:t>
      </w:r>
      <w:r>
        <w:t xml:space="preserve">. For decades, this structure contributed to high rates of human rights violations and excessive use of force. Consequently, public trust in law enforcement in Rio has been historically fragile. The</w:t>
      </w:r>
      <w:r>
        <w:t xml:space="preserve"> </w:t>
      </w:r>
      <w:r>
        <w:rPr>
          <w:bCs/>
          <w:b/>
        </w:rPr>
        <w:t xml:space="preserve">Police Officer</w:t>
      </w:r>
      <w:r>
        <w:t xml:space="preserve"> </w:t>
      </w:r>
      <w:r>
        <w:t xml:space="preserve">often walks a tightrope between maintaining order and alienating the very communities they are sworn to serve.</w:t>
      </w:r>
    </w:p>
    <w:p>
      <w:pPr>
        <w:pStyle w:val="BodyText"/>
      </w:pPr>
      <w:r>
        <w:t xml:space="preserve">In the favelas (informal settlements) that dot the landscape of</w:t>
      </w:r>
      <w:r>
        <w:t xml:space="preserve"> </w:t>
      </w:r>
      <w:r>
        <w:rPr>
          <w:bCs/>
          <w:b/>
        </w:rPr>
        <w:t xml:space="preserve">Brazil Rio de Janeiro</w:t>
      </w:r>
      <w:r>
        <w:t xml:space="preserve">, the state’s presence has traditionally been synonymous with repression. The</w:t>
      </w:r>
      <w:r>
        <w:t xml:space="preserve"> </w:t>
      </w:r>
      <w:r>
        <w:rPr>
          <w:bCs/>
          <w:b/>
        </w:rPr>
        <w:t xml:space="preserve">Police Officer</w:t>
      </w:r>
      <w:r>
        <w:t xml:space="preserve"> </w:t>
      </w:r>
      <w:r>
        <w:t xml:space="preserve">is often viewed not as a community servant, but as an occupier or an agent of systemic inequality. Breaking this cycle requires a fundamental shift in mindset, moving from a war-fighting mentality to one of community policing. However, this transition is slow and fraught with institutional resistance.</w:t>
      </w:r>
    </w:p>
    <w:bookmarkEnd w:id="20"/>
    <w:bookmarkStart w:id="21" w:name="X5d1c723d7e8010c6d5331d29d3d7b556e603922"/>
    <w:p>
      <w:pPr>
        <w:pStyle w:val="Heading2"/>
      </w:pPr>
      <w:r>
        <w:t xml:space="preserve">The Operational Battlefield: Favelas and Urban Violence</w:t>
      </w:r>
    </w:p>
    <w:p>
      <w:pPr>
        <w:pStyle w:val="FirstParagraph"/>
      </w:pPr>
      <w:r>
        <w:t xml:space="preserve">The operational reality for a</w:t>
      </w:r>
      <w:r>
        <w:t xml:space="preserve"> </w:t>
      </w:r>
      <w:r>
        <w:rPr>
          <w:bCs/>
          <w:b/>
        </w:rPr>
        <w:t xml:space="preserve">Police Officer</w:t>
      </w:r>
      <w:r>
        <w:t xml:space="preserve"> </w:t>
      </w:r>
      <w:r>
        <w:t xml:space="preserve">in Rio de Janeiro is distinct from most other major cities globally. The geography of the city includes steep, narrow alleyways within densely populated favelas, which serve as tactical advantages for drug trafficking factions. When raids occur, the</w:t>
      </w:r>
      <w:r>
        <w:t xml:space="preserve"> </w:t>
      </w:r>
      <w:r>
        <w:rPr>
          <w:bCs/>
          <w:b/>
        </w:rPr>
        <w:t xml:space="preserve">Police Officer</w:t>
      </w:r>
      <w:r>
        <w:t xml:space="preserve"> </w:t>
      </w:r>
      <w:r>
        <w:t xml:space="preserve">enters a high-risk zone where intelligence is scarce and lethal force is readily available on all sides.</w:t>
      </w:r>
    </w:p>
    <w:p>
      <w:pPr>
        <w:pStyle w:val="BodyText"/>
      </w:pPr>
      <w:r>
        <w:t xml:space="preserve">Criminal organizations in</w:t>
      </w:r>
      <w:r>
        <w:t xml:space="preserve"> </w:t>
      </w:r>
      <w:r>
        <w:rPr>
          <w:bCs/>
          <w:b/>
        </w:rPr>
        <w:t xml:space="preserve">Brazil Rio de Janeiro</w:t>
      </w:r>
      <w:r>
        <w:t xml:space="preserve">, such as the Third Command (PCC) and Red Command (CV), have sophisticated logistics, communication networks, and weaponry. They often control territories independent of state authority. Therefore, the</w:t>
      </w:r>
      <w:r>
        <w:t xml:space="preserve"> </w:t>
      </w:r>
      <w:r>
        <w:rPr>
          <w:bCs/>
          <w:b/>
        </w:rPr>
        <w:t xml:space="preserve">Police Officer</w:t>
      </w:r>
      <w:r>
        <w:t xml:space="preserve"> </w:t>
      </w:r>
      <w:r>
        <w:t xml:space="preserve">must possess tactical agility comparable to special forces units while simultaneously acting as a civil servant. The juxtaposition of these roles creates immense cognitive dissonance. A routine traffic stop can escalate into a shootout due to misunderstandings or pre-existing tensions between the community and law enforcement.</w:t>
      </w:r>
    </w:p>
    <w:bookmarkEnd w:id="21"/>
    <w:bookmarkStart w:id="22" w:name="the-psychological-and-physical-toll"/>
    <w:p>
      <w:pPr>
        <w:pStyle w:val="Heading2"/>
      </w:pPr>
      <w:r>
        <w:t xml:space="preserve">The Psychological and Physical Toll</w:t>
      </w:r>
    </w:p>
    <w:p>
      <w:pPr>
        <w:pStyle w:val="FirstParagraph"/>
      </w:pPr>
      <w:r>
        <w:t xml:space="preserve">The psychological burden carried by every</w:t>
      </w:r>
      <w:r>
        <w:t xml:space="preserve"> </w:t>
      </w:r>
      <w:r>
        <w:rPr>
          <w:bCs/>
          <w:b/>
        </w:rPr>
        <w:t xml:space="preserve">Police Officer</w:t>
      </w:r>
      <w:r>
        <w:t xml:space="preserve"> </w:t>
      </w:r>
      <w:r>
        <w:t xml:space="preserve">in Rio de Janeiro is immense. The constant threat of violence leads to high rates of post-traumatic stress disorder (PTSD), anxiety, and burnout. Officers often face moral injury—the distress that results from actions, or the lack of them, which violate one’s moral or ethical code. In a city where corruption has historically plagued institutions, an honest</w:t>
      </w:r>
      <w:r>
        <w:t xml:space="preserve"> </w:t>
      </w:r>
      <w:r>
        <w:rPr>
          <w:bCs/>
          <w:b/>
        </w:rPr>
        <w:t xml:space="preserve">Police Officer</w:t>
      </w:r>
      <w:r>
        <w:t xml:space="preserve"> </w:t>
      </w:r>
      <w:r>
        <w:t xml:space="preserve">may feel isolated within their own ranks.</w:t>
      </w:r>
    </w:p>
    <w:p>
      <w:pPr>
        <w:pStyle w:val="BodyText"/>
      </w:pPr>
      <w:r>
        <w:t xml:space="preserve">Furthermore, the physical safety of the</w:t>
      </w:r>
      <w:r>
        <w:t xml:space="preserve"> </w:t>
      </w:r>
      <w:r>
        <w:rPr>
          <w:bCs/>
          <w:b/>
        </w:rPr>
        <w:t xml:space="preserve">Police Officer</w:t>
      </w:r>
      <w:r>
        <w:t xml:space="preserve"> </w:t>
      </w:r>
      <w:r>
        <w:t xml:space="preserve">is perpetually at risk. Assassinations of officers are not uncommon, and families often live in fear. This precarity affects recruitment and retention. Many young men and women from disadvantaged backgrounds join the police force seeking social mobility and stability, only to find themselves trapped in a dangerous system that offers limited support for mental health or reintegration.</w:t>
      </w:r>
    </w:p>
    <w:bookmarkEnd w:id="22"/>
    <w:bookmarkStart w:id="23" w:name="X062c1c53064f65e7db8f737b721b913b8c44086"/>
    <w:p>
      <w:pPr>
        <w:pStyle w:val="Heading2"/>
      </w:pPr>
      <w:r>
        <w:t xml:space="preserve">The Need for Modernization and Human Rights</w:t>
      </w:r>
    </w:p>
    <w:p>
      <w:pPr>
        <w:pStyle w:val="FirstParagraph"/>
      </w:pPr>
      <w:r>
        <w:t xml:space="preserve">Reforming the role of the</w:t>
      </w:r>
      <w:r>
        <w:t xml:space="preserve"> </w:t>
      </w:r>
      <w:r>
        <w:rPr>
          <w:bCs/>
          <w:b/>
        </w:rPr>
        <w:t xml:space="preserve">Police Officer</w:t>
      </w:r>
      <w:r>
        <w:t xml:space="preserve"> </w:t>
      </w:r>
      <w:r>
        <w:t xml:space="preserve">in</w:t>
      </w:r>
      <w:r>
        <w:t xml:space="preserve"> </w:t>
      </w:r>
      <w:r>
        <w:rPr>
          <w:bCs/>
          <w:b/>
        </w:rPr>
        <w:t xml:space="preserve">Brazil Rio de Janeiro</w:t>
      </w:r>
      <w:r>
        <w:t xml:space="preserve"> </w:t>
      </w:r>
      <w:r>
        <w:t xml:space="preserve">requires more than just better equipment; it demands a cultural revolution within the police force. International best practices emphasize that effective policing is based on legitimacy, accountability, and community consent. The state must invest in intelligence-led policing rather than brute-force raids that disrupt social fabric without dismantling criminal networks.</w:t>
      </w:r>
    </w:p>
    <w:p>
      <w:pPr>
        <w:pStyle w:val="BodyText"/>
      </w:pPr>
      <w:r>
        <w:t xml:space="preserve">This involves rigorous training in human rights, de-escalation techniques, and cultural sensitivity for the</w:t>
      </w:r>
      <w:r>
        <w:t xml:space="preserve"> </w:t>
      </w:r>
      <w:r>
        <w:rPr>
          <w:bCs/>
          <w:b/>
        </w:rPr>
        <w:t xml:space="preserve">Police Officer</w:t>
      </w:r>
      <w:r>
        <w:t xml:space="preserve">. It also requires transparent judicial processes to ensure that misconduct is punished and integrity is rewarded. The integration of Civil Police (</w:t>
      </w:r>
      <w:r>
        <w:rPr>
          <w:iCs/>
          <w:i/>
        </w:rPr>
        <w:t xml:space="preserve">Polícia Civil</w:t>
      </w:r>
      <w:r>
        <w:t xml:space="preserve">) investigations with Military Police operations must be seamless to ensure that arrests lead to convictions based on evidence, not coercion.</w:t>
      </w:r>
    </w:p>
    <w:bookmarkEnd w:id="23"/>
    <w:bookmarkStart w:id="24" w:name="the-role-of-the-community"/>
    <w:p>
      <w:pPr>
        <w:pStyle w:val="Heading2"/>
      </w:pPr>
      <w:r>
        <w:t xml:space="preserve">The Role of the Community</w:t>
      </w:r>
    </w:p>
    <w:p>
      <w:pPr>
        <w:pStyle w:val="FirstParagraph"/>
      </w:pPr>
      <w:r>
        <w:t xml:space="preserve">Sustainable public safety in</w:t>
      </w:r>
      <w:r>
        <w:t xml:space="preserve"> </w:t>
      </w:r>
      <w:r>
        <w:rPr>
          <w:bCs/>
          <w:b/>
        </w:rPr>
        <w:t xml:space="preserve">Brazil Rio de Janeiro</w:t>
      </w:r>
      <w:r>
        <w:t xml:space="preserve"> </w:t>
      </w:r>
      <w:r>
        <w:t xml:space="preserve">cannot be achieved by the</w:t>
      </w:r>
      <w:r>
        <w:t xml:space="preserve"> </w:t>
      </w:r>
      <w:r>
        <w:rPr>
          <w:bCs/>
          <w:b/>
        </w:rPr>
        <w:t xml:space="preserve">Police Officer</w:t>
      </w:r>
      <w:r>
        <w:t xml:space="preserve"> </w:t>
      </w:r>
      <w:r>
        <w:t xml:space="preserve">alone. It requires active community engagement. Programs that foster dialogue between officers and residents can help rebuild trust. When communities see the</w:t>
      </w:r>
      <w:r>
        <w:t xml:space="preserve"> </w:t>
      </w:r>
      <w:r>
        <w:rPr>
          <w:bCs/>
          <w:b/>
        </w:rPr>
        <w:t xml:space="preserve">Police Officer</w:t>
      </w:r>
      <w:r>
        <w:t xml:space="preserve"> </w:t>
      </w:r>
      <w:r>
        <w:t xml:space="preserve">as a partner in safety rather than an adversary, intelligence gathering improves, and crime prevention becomes more effective.</w:t>
      </w:r>
    </w:p>
    <w:p>
      <w:pPr>
        <w:pStyle w:val="BodyText"/>
      </w:pPr>
      <w:r>
        <w:t xml:space="preserve">Educational initiatives in schools, sports programs in favelas, and social support services are essential complements to policing. By addressing the root causes of crime—poverty, lack of education, and exclusion—the state can reduce the recruitment pool for criminal organizations. This holistic approach relieves pressure on the</w:t>
      </w:r>
      <w:r>
        <w:t xml:space="preserve"> </w:t>
      </w:r>
      <w:r>
        <w:rPr>
          <w:bCs/>
          <w:b/>
        </w:rPr>
        <w:t xml:space="preserve">Police Officer</w:t>
      </w:r>
      <w:r>
        <w:t xml:space="preserve">, allowing them to focus on serious violent crimes rather than managing daily social unrest.</w:t>
      </w:r>
    </w:p>
    <w:bookmarkEnd w:id="24"/>
    <w:bookmarkStart w:id="25" w:name="conclusion"/>
    <w:p>
      <w:pPr>
        <w:pStyle w:val="Heading2"/>
      </w:pPr>
      <w:r>
        <w:t xml:space="preserve">Conclusion</w:t>
      </w:r>
    </w:p>
    <w:p>
      <w:pPr>
        <w:pStyle w:val="FirstParagraph"/>
      </w:pPr>
      <w:r>
        <w:t xml:space="preserve">The</w:t>
      </w:r>
      <w:r>
        <w:t xml:space="preserve"> </w:t>
      </w:r>
      <w:r>
        <w:rPr>
          <w:bCs/>
          <w:b/>
        </w:rPr>
        <w:t xml:space="preserve">Police Officer</w:t>
      </w:r>
      <w:r>
        <w:t xml:space="preserve"> </w:t>
      </w:r>
      <w:r>
        <w:t xml:space="preserve">in</w:t>
      </w:r>
      <w:r>
        <w:t xml:space="preserve"> </w:t>
      </w:r>
      <w:r>
        <w:rPr>
          <w:bCs/>
          <w:b/>
        </w:rPr>
        <w:t xml:space="preserve">Brazil Rio de Janeiro</w:t>
      </w:r>
      <w:r>
        <w:t xml:space="preserve"> </w:t>
      </w:r>
      <w:r>
        <w:t xml:space="preserve">operates in one of the most challenging environments for law enforcement in the world. They are tasked with upholding the rule of law amidst deep social inequalities and sophisticated criminal enterprises. While their bravery is undeniable, the system surrounding them requires urgent modernization.</w:t>
      </w:r>
    </w:p>
    <w:p>
      <w:pPr>
        <w:pStyle w:val="BodyText"/>
      </w:pPr>
      <w:r>
        <w:t xml:space="preserve">A sustainable future for public safety in Rio depends on redefining what it means to be a</w:t>
      </w:r>
      <w:r>
        <w:t xml:space="preserve"> </w:t>
      </w:r>
      <w:r>
        <w:rPr>
          <w:bCs/>
          <w:b/>
        </w:rPr>
        <w:t xml:space="preserve">Police Officer</w:t>
      </w:r>
      <w:r>
        <w:t xml:space="preserve">. It must move away from militaristic paradigms toward a model rooted in human rights, community trust, and professional integrity. Only by addressing the structural issues of</w:t>
      </w:r>
      <w:r>
        <w:t xml:space="preserve"> </w:t>
      </w:r>
      <w:r>
        <w:rPr>
          <w:bCs/>
          <w:b/>
        </w:rPr>
        <w:t xml:space="preserve">Brazil Rio de Janeiro</w:t>
      </w:r>
      <w:r>
        <w:t xml:space="preserve"> </w:t>
      </w:r>
      <w:r>
        <w:t xml:space="preserve">can we ensure that the</w:t>
      </w:r>
      <w:r>
        <w:t xml:space="preserve"> </w:t>
      </w:r>
      <w:r>
        <w:rPr>
          <w:bCs/>
          <w:b/>
        </w:rPr>
        <w:t xml:space="preserve">Police Officer</w:t>
      </w:r>
      <w:r>
        <w:t xml:space="preserve"> </w:t>
      </w:r>
      <w:r>
        <w:t xml:space="preserve">is respected as a guardian of democracy and peace. The path forward is arduous, requiring political will, societal commitment, and unwavering dedication to justice.</w:t>
      </w:r>
    </w:p>
    <w:p>
      <w:pPr>
        <w:pStyle w:val="BodyText"/>
      </w:pPr>
      <w:r>
        <w:rPr>
          <w:iCs/>
          <w:i/>
        </w:rPr>
        <w:t xml:space="preserve">This essay highlights the critical intersection of professional duty, social context, and institutional reform necessary for effective policing in one of the world's most complex urban landscapes.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Complex Reality of the Police Officer in Brazil Rio de Janeiro</dc:title>
  <dc:creator/>
  <cp:keywords/>
  <dcterms:created xsi:type="dcterms:W3CDTF">2026-07-30T10:06:17Z</dcterms:created>
  <dcterms:modified xsi:type="dcterms:W3CDTF">2026-07-30T10:06:17Z</dcterms:modified>
</cp:coreProperties>
</file>

<file path=docProps/custom.xml><?xml version="1.0" encoding="utf-8"?>
<Properties xmlns="http://schemas.openxmlformats.org/officeDocument/2006/custom-properties" xmlns:vt="http://schemas.openxmlformats.org/officeDocument/2006/docPropsVTypes"/>
</file>