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Toronto</w:t>
      </w:r>
    </w:p>
    <w:bookmarkStart w:id="28" w:name="X7249b90821873dd7178fabb3a69615a0c607b94"/>
    <w:p>
      <w:pPr>
        <w:pStyle w:val="Heading1"/>
      </w:pPr>
      <w:r>
        <w:t xml:space="preserve">The Role and Responsibility of the Police Officer in Canada Toronto</w:t>
      </w:r>
    </w:p>
    <w:p>
      <w:pPr>
        <w:pStyle w:val="FirstParagraph"/>
      </w:pPr>
      <w:r>
        <w:t xml:space="preserve">In the heart of one of the most diverse and dynamic cities in North America, the role of a police officer is multifaceted, evolving, and critically important. This essay explores the duties, challenges, and ethical responsibilities inherent to being a</w:t>
      </w:r>
      <w:r>
        <w:t xml:space="preserve"> </w:t>
      </w:r>
      <w:r>
        <w:rPr>
          <w:bCs/>
          <w:b/>
        </w:rPr>
        <w:t xml:space="preserve">Police Officer</w:t>
      </w:r>
      <w:r>
        <w:t xml:space="preserve"> </w:t>
      </w:r>
      <w:r>
        <w:t xml:space="preserve">within the unique context of</w:t>
      </w:r>
      <w:r>
        <w:t xml:space="preserve"> </w:t>
      </w:r>
      <w:r>
        <w:rPr>
          <w:bCs/>
          <w:b/>
        </w:rPr>
        <w:t xml:space="preserve">Canada Toronto</w:t>
      </w:r>
      <w:r>
        <w:t xml:space="preserve">. As urban centers continue to grow in complexity, law enforcement must adapt not only technologically but also socially and culturally to serve their communities effectively.</w:t>
      </w:r>
    </w:p>
    <w:bookmarkStart w:id="20" w:name="Xd207d300e1c4adc8a427962aea67f4c528ec7cf"/>
    <w:p>
      <w:pPr>
        <w:pStyle w:val="Heading2"/>
      </w:pPr>
      <w:r>
        <w:t xml:space="preserve">The Historical Context of Policing in Toronto</w:t>
      </w:r>
    </w:p>
    <w:p>
      <w:pPr>
        <w:pStyle w:val="FirstParagraph"/>
      </w:pPr>
      <w:r>
        <w:t xml:space="preserve">Toronto Police Service (TPS) was established in 1834, making it one of the oldest police services in North America. Over nearly two centuries, the service has undergone significant transformations reflecting changes in societal norms, legal frameworks, and public expectations. From its early days focused primarily on order maintenance to today’s emphasis on community engagement and crime prevention, the evolution of policing in</w:t>
      </w:r>
      <w:r>
        <w:t xml:space="preserve"> </w:t>
      </w:r>
      <w:r>
        <w:rPr>
          <w:bCs/>
          <w:b/>
        </w:rPr>
        <w:t xml:space="preserve">Canada Toronto</w:t>
      </w:r>
      <w:r>
        <w:t xml:space="preserve"> </w:t>
      </w:r>
      <w:r>
        <w:t xml:space="preserve">mirrors broader shifts toward professionalization and accountability.</w:t>
      </w:r>
    </w:p>
    <w:bookmarkEnd w:id="20"/>
    <w:bookmarkStart w:id="21" w:name="duties-of-a-police-officer"/>
    <w:p>
      <w:pPr>
        <w:pStyle w:val="Heading2"/>
      </w:pPr>
      <w:r>
        <w:t xml:space="preserve">Duties of a Police Officer</w:t>
      </w:r>
    </w:p>
    <w:p>
      <w:pPr>
        <w:pStyle w:val="FirstParagraph"/>
      </w:pPr>
      <w:r>
        <w:t xml:space="preserve">The primary duty of any police officer is to protect life and property. In</w:t>
      </w:r>
      <w:r>
        <w:t xml:space="preserve"> </w:t>
      </w:r>
      <w:r>
        <w:rPr>
          <w:bCs/>
          <w:b/>
        </w:rPr>
        <w:t xml:space="preserve">Toronto Canada</w:t>
      </w:r>
      <w:r>
        <w:t xml:space="preserve">, this involves responding to emergencies, conducting investigations, enforcing laws, and maintaining public safety. These responsibilities are carried out across all boroughs—from the bustling downtown core to quieter suburban neighborhoods—each presenting distinct challenges.</w:t>
      </w:r>
    </w:p>
    <w:p>
      <w:pPr>
        <w:pStyle w:val="BodyText"/>
      </w:pPr>
      <w:r>
        <w:t xml:space="preserve">Additionally, modern policing in</w:t>
      </w:r>
      <w:r>
        <w:t xml:space="preserve"> </w:t>
      </w:r>
      <w:r>
        <w:rPr>
          <w:bCs/>
          <w:b/>
        </w:rPr>
        <w:t xml:space="preserve">Canada Toronto</w:t>
      </w:r>
      <w:r>
        <w:t xml:space="preserve"> </w:t>
      </w:r>
      <w:r>
        <w:t xml:space="preserve">emphasizes proactive strategies such as problem-oriented policing and intelligence-led operations. Officers are increasingly expected to engage with communities, build trust, and collaborate with social services to address root causes of crime rather than merely reacting to incidents.</w:t>
      </w:r>
    </w:p>
    <w:bookmarkEnd w:id="21"/>
    <w:bookmarkStart w:id="22" w:name="Xf636ee1eb54d7b5906dc4060082cf0bc2fa3d39"/>
    <w:p>
      <w:pPr>
        <w:pStyle w:val="Heading2"/>
      </w:pPr>
      <w:r>
        <w:t xml:space="preserve">Cultural Diversity and Community Policing</w:t>
      </w:r>
    </w:p>
    <w:p>
      <w:pPr>
        <w:pStyle w:val="FirstParagraph"/>
      </w:pPr>
      <w:r>
        <w:t xml:space="preserve">Toronto is widely recognized as one of the most multicultural cities in the world. With residents from over 200 ethnic origins speaking more than 140 languages, a police officer working in</w:t>
      </w:r>
      <w:r>
        <w:t xml:space="preserve"> </w:t>
      </w:r>
      <w:r>
        <w:rPr>
          <w:bCs/>
          <w:b/>
        </w:rPr>
        <w:t xml:space="preserve">Canada Toronto</w:t>
      </w:r>
      <w:r>
        <w:t xml:space="preserve"> </w:t>
      </w:r>
      <w:r>
        <w:t xml:space="preserve">must possess strong cross-cultural communication skills. Building rapport with diverse communities is essential for effective policing.</w:t>
      </w:r>
    </w:p>
    <w:p>
      <w:pPr>
        <w:pStyle w:val="BodyText"/>
      </w:pPr>
      <w:r>
        <w:t xml:space="preserve">This cultural diversity necessitates specialized training programs that equip officers with the knowledge and sensitivity required to interact respectfully and effectively with individuals from varied backgrounds. Community policing initiatives aim to foster mutual understanding between law enforcement and residents, ensuring that police actions are seen as legitimate and fair by all segments of society.</w:t>
      </w:r>
    </w:p>
    <w:bookmarkEnd w:id="22"/>
    <w:bookmarkStart w:id="23" w:name="ethical-standards-and-accountability"/>
    <w:p>
      <w:pPr>
        <w:pStyle w:val="Heading2"/>
      </w:pPr>
      <w:r>
        <w:t xml:space="preserve">Ethical Standards and Accountability</w:t>
      </w:r>
    </w:p>
    <w:p>
      <w:pPr>
        <w:pStyle w:val="FirstParagraph"/>
      </w:pPr>
      <w:r>
        <w:t xml:space="preserve">The integrity of a</w:t>
      </w:r>
      <w:r>
        <w:t xml:space="preserve"> </w:t>
      </w:r>
      <w:r>
        <w:rPr>
          <w:bCs/>
          <w:b/>
        </w:rPr>
        <w:t xml:space="preserve">Police Officer</w:t>
      </w:r>
      <w:r>
        <w:t xml:space="preserve"> </w:t>
      </w:r>
      <w:r>
        <w:t xml:space="preserve">is foundational to public trust. In</w:t>
      </w:r>
      <w:r>
        <w:t xml:space="preserve"> </w:t>
      </w:r>
      <w:r>
        <w:rPr>
          <w:bCs/>
          <w:b/>
        </w:rPr>
        <w:t xml:space="preserve">Toronto Canada</w:t>
      </w:r>
      <w:r>
        <w:t xml:space="preserve">, ethical conduct is governed by strict codes of practice and oversight mechanisms designed to ensure accountability. The Independent Police Review Director (IPRA) plays a crucial role in reviewing complaints against police personnel, reinforcing transparency and responsibility.</w:t>
      </w:r>
    </w:p>
    <w:p>
      <w:pPr>
        <w:pStyle w:val="BodyText"/>
      </w:pPr>
      <w:r>
        <w:t xml:space="preserve">Moreover, the use of body-worn cameras, de-escalation techniques, and real-time data analytics has enhanced transparency in policing activities. These tools help protect both citizens and officers by providing objective records of interactions and promoting best practices in decision-making under pressure.</w:t>
      </w:r>
    </w:p>
    <w:bookmarkEnd w:id="23"/>
    <w:bookmarkStart w:id="24" w:name="Xe9a33f54d563070f5497fedcc10c54ff03d3c3c"/>
    <w:p>
      <w:pPr>
        <w:pStyle w:val="Heading2"/>
      </w:pPr>
      <w:r>
        <w:t xml:space="preserve">The Role of Technology in Modern Policing</w:t>
      </w:r>
    </w:p>
    <w:p>
      <w:pPr>
        <w:pStyle w:val="FirstParagraph"/>
      </w:pPr>
      <w:r>
        <w:t xml:space="preserve">In an era defined by digital connectivity, a police officer serving in</w:t>
      </w:r>
      <w:r>
        <w:t xml:space="preserve"> </w:t>
      </w:r>
      <w:r>
        <w:rPr>
          <w:bCs/>
          <w:b/>
        </w:rPr>
        <w:t xml:space="preserve">Toronto Canada</w:t>
      </w:r>
      <w:r>
        <w:t xml:space="preserve"> </w:t>
      </w:r>
      <w:r>
        <w:t xml:space="preserve">must be adept at leveraging technology to enhance investigative capabilities and operational efficiency. From predictive analytics to cybercrime units, technological advancements have expanded the scope of law enforcement duties.</w:t>
      </w:r>
    </w:p>
    <w:p>
      <w:pPr>
        <w:pStyle w:val="BodyText"/>
      </w:pPr>
      <w:r>
        <w:t xml:space="preserve">Toronto has invested heavily in smart policing technologies aimed at improving response times, enhancing situational awareness, and reducing crime rates through data-driven insights. However, these innovations also raise important questions about privacy rights and surveillance ethics that police officers must navigate carefully.</w:t>
      </w:r>
    </w:p>
    <w:bookmarkEnd w:id="24"/>
    <w:bookmarkStart w:id="25" w:name="mental-health-and-crisis-intervention"/>
    <w:p>
      <w:pPr>
        <w:pStyle w:val="Heading2"/>
      </w:pPr>
      <w:r>
        <w:t xml:space="preserve">Mental Health and Crisis Intervention</w:t>
      </w:r>
    </w:p>
    <w:p>
      <w:pPr>
        <w:pStyle w:val="FirstParagraph"/>
      </w:pPr>
      <w:r>
        <w:t xml:space="preserve">A growing concern for modern policing is the increasing number of mental health-related calls. In</w:t>
      </w:r>
      <w:r>
        <w:t xml:space="preserve"> </w:t>
      </w:r>
      <w:r>
        <w:rPr>
          <w:bCs/>
          <w:b/>
        </w:rPr>
        <w:t xml:space="preserve">Toronto Canada</w:t>
      </w:r>
      <w:r>
        <w:t xml:space="preserve">, police officers are often first responders in crisis situations involving individuals experiencing psychological distress or addiction. Recognizing this trend, TPS has implemented specialized training programs such as Mental Health First Aid and Crisis Intervention Team (CIT) certification.</w:t>
      </w:r>
    </w:p>
    <w:p>
      <w:pPr>
        <w:pStyle w:val="BodyText"/>
      </w:pPr>
      <w:r>
        <w:t xml:space="preserve">These initiatives prepare officers to handle sensitive situations with compassion and professionalism, connecting individuals with appropriate healthcare resources rather than resorting solely to punitive measures. This shift reflects a broader recognition within law enforcement that policing extends beyond traditional crime fighting to include welfare support and social services coordination.</w:t>
      </w:r>
    </w:p>
    <w:bookmarkEnd w:id="25"/>
    <w:bookmarkStart w:id="26" w:name="the-future-of-policing-in-canada-toronto"/>
    <w:p>
      <w:pPr>
        <w:pStyle w:val="Heading2"/>
      </w:pPr>
      <w:r>
        <w:t xml:space="preserve">The Future of Policing in Canada Toronto</w:t>
      </w:r>
    </w:p>
    <w:p>
      <w:pPr>
        <w:pStyle w:val="FirstParagraph"/>
      </w:pPr>
      <w:r>
        <w:t xml:space="preserve">Looking ahead, the future of policing in</w:t>
      </w:r>
      <w:r>
        <w:t xml:space="preserve"> </w:t>
      </w:r>
      <w:r>
        <w:rPr>
          <w:bCs/>
          <w:b/>
        </w:rPr>
        <w:t xml:space="preserve">Toronto Canada</w:t>
      </w:r>
    </w:p>
    <w:p>
      <w:pPr>
        <w:pStyle w:val="BodyText"/>
      </w:pPr>
      <w:r>
        <w:t xml:space="preserve">Education, continuous professional development, and community collaboration will remain key pillars in shaping the next generation of law enforcement leaders. Furthermore, addressing systemic issues such as racial profiling and inequitable treatment within justice systems requires sustained commitment from all stakeholders including policymakers, educators, and the public.</w:t>
      </w:r>
    </w:p>
    <w:bookmarkEnd w:id="26"/>
    <w:bookmarkStart w:id="27" w:name="conclusion"/>
    <w:p>
      <w:pPr>
        <w:pStyle w:val="Heading2"/>
      </w:pPr>
      <w:r>
        <w:t xml:space="preserve">Conclusion</w:t>
      </w:r>
    </w:p>
    <w:p>
      <w:pPr>
        <w:pStyle w:val="FirstParagraph"/>
      </w:pPr>
      <w:r>
        <w:t xml:space="preserve">The work of a police officer in</w:t>
      </w:r>
      <w:r>
        <w:t xml:space="preserve"> </w:t>
      </w:r>
      <w:r>
        <w:rPr>
          <w:bCs/>
          <w:b/>
        </w:rPr>
        <w:t xml:space="preserve">Toronto Canada</w:t>
      </w:r>
    </w:p>
    <w:p>
      <w:pPr>
        <w:pStyle w:val="BodyText"/>
      </w:pPr>
      <w:r>
        <w:t xml:space="preserve">As</w:t>
      </w:r>
    </w:p>
    <w:p>
      <w:pPr>
        <w:pStyle w:val="BodyText"/>
      </w:pPr>
      <w:r>
        <w:t xml:space="preserve">Toronto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Police Officer in Canada Toronto</dc:title>
  <dc:creator/>
  <dc:language>en</dc:language>
  <cp:keywords/>
  <dcterms:created xsi:type="dcterms:W3CDTF">2026-07-29T15:03:10Z</dcterms:created>
  <dcterms:modified xsi:type="dcterms:W3CDTF">2026-07-29T15:03:10Z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