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Vancouver,</w:t>
      </w:r>
      <w:r>
        <w:t xml:space="preserve"> </w:t>
      </w:r>
      <w:r>
        <w:t xml:space="preserve">Canada</w:t>
      </w:r>
    </w:p>
    <w:bookmarkStart w:id="25" w:name="X56d1c28200b1c812ae646e8bef06db9fc522a2e"/>
    <w:p>
      <w:pPr>
        <w:pStyle w:val="Heading1"/>
      </w:pPr>
      <w:r>
        <w:t xml:space="preserve">The Shield and the Soul: The Police Officer in Vancouver, Canada</w:t>
      </w:r>
    </w:p>
    <w:p>
      <w:pPr>
        <w:pStyle w:val="FirstParagraph"/>
      </w:pPr>
      <w:r>
        <w:t xml:space="preserve">In the bustling metropolis of Western Canada, where the mountains meet the sea, lies a city defined by its diversity, resilience, and complex social fabric. Vancouver is not merely a geographic location; it is a cultural epicenter that serves as both a gateway to Asia and a sanctuary for countless immigrants seeking new beginnings within</w:t>
      </w:r>
      <w:r>
        <w:t xml:space="preserve"> </w:t>
      </w:r>
      <w:r>
        <w:rPr>
          <w:bCs/>
          <w:b/>
        </w:rPr>
        <w:t xml:space="preserve">Canada</w:t>
      </w:r>
      <w:r>
        <w:t xml:space="preserve">. At the heart of this vibrant urban landscape stands the figure of the</w:t>
      </w:r>
      <w:r>
        <w:t xml:space="preserve"> </w:t>
      </w:r>
      <w:r>
        <w:rPr>
          <w:bCs/>
          <w:b/>
        </w:rPr>
        <w:t xml:space="preserve">Police Officer</w:t>
      </w:r>
      <w:r>
        <w:t xml:space="preserve">. These individuals serve as the primary interface between state authority and community welfare, navigating a role that is increasingly demanding, nuanced, and critical to the social stability of</w:t>
      </w:r>
      <w:r>
        <w:t xml:space="preserve"> </w:t>
      </w:r>
      <w:r>
        <w:rPr>
          <w:bCs/>
          <w:b/>
        </w:rPr>
        <w:t xml:space="preserve">Vancouver Canada</w:t>
      </w:r>
      <w:r>
        <w:t xml:space="preserve">. To understand modern policing in this region is to understand a delicate dance between law enforcement mandates and community trust.</w:t>
      </w:r>
    </w:p>
    <w:bookmarkStart w:id="20" w:name="X5bfa68edd062cd55a8d53f75dd9594cbc5fb441"/>
    <w:p>
      <w:pPr>
        <w:pStyle w:val="Heading2"/>
      </w:pPr>
      <w:r>
        <w:t xml:space="preserve">The Unique Landscape of Vancouver Policing</w:t>
      </w:r>
    </w:p>
    <w:p>
      <w:pPr>
        <w:pStyle w:val="FirstParagraph"/>
      </w:pPr>
      <w:r>
        <w:t xml:space="preserve">Policing in Vancouver operates under the jurisdiction of the Vancouver Police Department (VPD), one of Canada's largest municipal police services. The context in which a</w:t>
      </w:r>
      <w:r>
        <w:t xml:space="preserve"> </w:t>
      </w:r>
      <w:r>
        <w:rPr>
          <w:bCs/>
          <w:b/>
        </w:rPr>
        <w:t xml:space="preserve">Police Officer</w:t>
      </w:r>
      <w:r>
        <w:t xml:space="preserve"> </w:t>
      </w:r>
      <w:r>
        <w:t xml:space="preserve">operates here is distinct from other Canadian cities.</w:t>
      </w:r>
      <w:r>
        <w:t xml:space="preserve"> </w:t>
      </w:r>
      <w:r>
        <w:t xml:space="preserve">Vancouver faces unique challenges, including a severe housing crisis, a visible drug overdose epidemic linked to the illicit opioid market, and significant socio-economic disparities. Unlike rural policing where community ties are often tight-knit and traditional, urban policing in</w:t>
      </w:r>
      <w:r>
        <w:t xml:space="preserve"> </w:t>
      </w:r>
      <w:r>
        <w:rPr>
          <w:bCs/>
          <w:b/>
        </w:rPr>
        <w:t xml:space="preserve">Vancouver Canada</w:t>
      </w:r>
      <w:r>
        <w:t xml:space="preserve"> </w:t>
      </w:r>
      <w:r>
        <w:t xml:space="preserve">requires officers to be experts in social work as much as they are enforcers of criminal law.</w:t>
      </w:r>
    </w:p>
    <w:p>
      <w:pPr>
        <w:pStyle w:val="BodyText"/>
      </w:pPr>
      <w:r>
        <w:t xml:space="preserve">The</w:t>
      </w:r>
      <w:r>
        <w:t xml:space="preserve"> </w:t>
      </w:r>
      <w:r>
        <w:rPr>
          <w:bCs/>
          <w:b/>
        </w:rPr>
        <w:t xml:space="preserve">Essay</w:t>
      </w:r>
      <w:r>
        <w:t xml:space="preserve"> </w:t>
      </w:r>
      <w:r>
        <w:t xml:space="preserve">on the state of modern policing must acknowledge that a</w:t>
      </w:r>
      <w:r>
        <w:t xml:space="preserve"> </w:t>
      </w:r>
      <w:r>
        <w:rPr>
          <w:bCs/>
          <w:b/>
        </w:rPr>
        <w:t xml:space="preserve">Police Officer</w:t>
      </w:r>
    </w:p>
    <w:p>
      <w:pPr>
        <w:pStyle w:val="BodyText"/>
      </w:pPr>
      <w:r>
        <w:t xml:space="preserve">in Vancouver does not just enforce the Criminal Code of Canada; they act as first responders to mental health crises, homelessness, and substance abuse issues. This multifaceted role demands high levels of emotional intelligence and de-escalation skills. The officer is often the only person available to assist vulnerable populations who have fallen through the cracks of social services.</w:t>
      </w:r>
    </w:p>
    <w:bookmarkEnd w:id="20"/>
    <w:bookmarkStart w:id="21" w:name="X2283190be5d9c7bc91b8ddf1e0e47c242dd7226"/>
    <w:p>
      <w:pPr>
        <w:pStyle w:val="Heading2"/>
      </w:pPr>
      <w:r>
        <w:t xml:space="preserve">Community-Centric Policing in a Diverse City</w:t>
      </w:r>
    </w:p>
    <w:p>
      <w:pPr>
        <w:pStyle w:val="FirstParagraph"/>
      </w:pPr>
      <w:r>
        <w:t xml:space="preserve">Vancouver is one of the most multicultural cities on the planet, with nearly half of its residents identifying as visible minorities. For a</w:t>
      </w:r>
      <w:r>
        <w:t xml:space="preserve"> </w:t>
      </w:r>
      <w:r>
        <w:rPr>
          <w:bCs/>
          <w:b/>
        </w:rPr>
        <w:t xml:space="preserve">Police Officer</w:t>
      </w:r>
      <w:r>
        <w:t xml:space="preserve"> </w:t>
      </w:r>
      <w:r>
        <w:t xml:space="preserve">working in this environment, cultural competency is not optional; it is essential.</w:t>
      </w:r>
      <w:r>
        <w:t xml:space="preserve"> </w:t>
      </w:r>
      <w:r>
        <w:t xml:space="preserve">The ability to communicate respectfully across linguistic and cultural barriers defines effective policing in</w:t>
      </w:r>
      <w:r>
        <w:t xml:space="preserve"> </w:t>
      </w:r>
      <w:r>
        <w:rPr>
          <w:bCs/>
          <w:b/>
        </w:rPr>
        <w:t xml:space="preserve">Vancouver Canada</w:t>
      </w:r>
      <w:r>
        <w:t xml:space="preserve">. This has led to the implementation of specialized units dedicated to specific communities, such as the Asian Community Policing Unit and the Aboriginal Services Section. These initiatives recognize that trust is built through representation, understanding, and consistent positive engagement.</w:t>
      </w:r>
    </w:p>
    <w:p>
      <w:pPr>
        <w:pStyle w:val="BodyText"/>
      </w:pPr>
      <w:r>
        <w:t xml:space="preserve">The concept of "community policing" in Vancouver emphasizes partnership. It posits that crime prevention is most effective when police work collaboratively with neighborhood associations, business improvement areas, and community leaders. A</w:t>
      </w:r>
      <w:r>
        <w:t xml:space="preserve"> </w:t>
      </w:r>
      <w:r>
        <w:rPr>
          <w:bCs/>
          <w:b/>
        </w:rPr>
        <w:t xml:space="preserve">Police Officer</w:t>
      </w:r>
    </w:p>
    <w:p>
      <w:pPr>
        <w:pStyle w:val="BodyText"/>
      </w:pPr>
      <w:r>
        <w:t xml:space="preserve">is expected to walk the streets not just as an enforcer, but as a visible presence of safety and support. This visibility serves a dual purpose: it deters criminal activity and reassures residents that their concerns are being addressed by the authorities in</w:t>
      </w:r>
      <w:r>
        <w:t xml:space="preserve"> </w:t>
      </w:r>
      <w:r>
        <w:rPr>
          <w:bCs/>
          <w:b/>
        </w:rPr>
        <w:t xml:space="preserve">Canada</w:t>
      </w:r>
      <w:r>
        <w:t xml:space="preserve">.</w:t>
      </w:r>
    </w:p>
    <w:bookmarkEnd w:id="21"/>
    <w:bookmarkStart w:id="22" w:name="trauma-resilience-and-the-human-element"/>
    <w:p>
      <w:pPr>
        <w:pStyle w:val="Heading2"/>
      </w:pPr>
      <w:r>
        <w:t xml:space="preserve">Trauma, Resilience, and the Human Element</w:t>
      </w:r>
    </w:p>
    <w:p>
      <w:pPr>
        <w:pStyle w:val="FirstParagraph"/>
      </w:pPr>
      <w:r>
        <w:t xml:space="preserve">The emotional toll on law enforcement personnel cannot be overstated. In an essay dedicated to this topic, we must address the psychological burden carried by every</w:t>
      </w:r>
      <w:r>
        <w:t xml:space="preserve"> </w:t>
      </w:r>
      <w:r>
        <w:rPr>
          <w:bCs/>
          <w:b/>
        </w:rPr>
        <w:t xml:space="preserve">Police Officer</w:t>
      </w:r>
      <w:r>
        <w:t xml:space="preserve"> </w:t>
      </w:r>
      <w:r>
        <w:t xml:space="preserve">in Vancouver.</w:t>
      </w:r>
      <w:r>
        <w:t xml:space="preserve"> </w:t>
      </w:r>
      <w:r>
        <w:t xml:space="preserve">Responding daily to scenes of violence, death, and human suffering creates a cumulative trauma that can affect officers long after their shifts end. The recent years have seen a spike in critical incidents related to the drug war and street-level crime, increasing the stress levels within the force. Consequently, there has been a growing emphasis on mental health support for officers within</w:t>
      </w:r>
      <w:r>
        <w:t xml:space="preserve"> </w:t>
      </w:r>
      <w:r>
        <w:rPr>
          <w:bCs/>
          <w:b/>
        </w:rPr>
        <w:t xml:space="preserve">Vancouver Canada</w:t>
      </w:r>
      <w:r>
        <w:t xml:space="preserve">, recognizing that caring for those who protect us is just as vital as their duty to patrol.</w:t>
      </w:r>
    </w:p>
    <w:p>
      <w:pPr>
        <w:pStyle w:val="BodyText"/>
      </w:pPr>
      <w:r>
        <w:t xml:space="preserve">Resilience in this profession requires more than physical endurance; it requires moral courage. Officers must make split-second decisions with profound consequences, often under intense public scrutiny. The pressure to perform while adhering to strict legal and ethical standards places the</w:t>
      </w:r>
      <w:r>
        <w:t xml:space="preserve"> </w:t>
      </w:r>
      <w:r>
        <w:rPr>
          <w:bCs/>
          <w:b/>
        </w:rPr>
        <w:t xml:space="preserve">Police Officer</w:t>
      </w:r>
    </w:p>
    <w:p>
      <w:pPr>
        <w:pStyle w:val="BodyText"/>
      </w:pPr>
      <w:r>
        <w:t xml:space="preserve">at a unique intersection of accountability and authority.</w:t>
      </w:r>
    </w:p>
    <w:bookmarkEnd w:id="22"/>
    <w:bookmarkStart w:id="23" w:name="X7d3620c75eb1b91786aa532927e6450d4b2d67c"/>
    <w:p>
      <w:pPr>
        <w:pStyle w:val="Heading2"/>
      </w:pPr>
      <w:r>
        <w:t xml:space="preserve">The Future of Policing in Canada Vancouver</w:t>
      </w:r>
    </w:p>
    <w:p>
      <w:pPr>
        <w:pStyle w:val="FirstParagraph"/>
      </w:pPr>
      <w:r>
        <w:t xml:space="preserve">Looking forward, the role of the</w:t>
      </w:r>
      <w:r>
        <w:t xml:space="preserve"> </w:t>
      </w:r>
      <w:r>
        <w:rPr>
          <w:bCs/>
          <w:b/>
        </w:rPr>
        <w:t xml:space="preserve">Police Officer</w:t>
      </w:r>
    </w:p>
    <w:p>
      <w:pPr>
        <w:pStyle w:val="BodyText"/>
      </w:pPr>
      <w:r>
        <w:t xml:space="preserve">in Vancouver is evolving. There is a national and local conversation about reimagining public safety. This includes exploring alternative response models for non-violent calls, where mental health professionals or social workers might lead responses instead of armed officers.</w:t>
      </w:r>
    </w:p>
    <w:p>
      <w:pPr>
        <w:pStyle w:val="BodyText"/>
      </w:pPr>
      <w:r>
        <w:t xml:space="preserve">This shift does not diminish the importance of the</w:t>
      </w:r>
      <w:r>
        <w:t xml:space="preserve"> </w:t>
      </w:r>
      <w:r>
        <w:rPr>
          <w:bCs/>
          <w:b/>
        </w:rPr>
        <w:t xml:space="preserve">Police Officer</w:t>
      </w:r>
      <w:r>
        <w:t xml:space="preserve">; rather, it refines their role to focus on serious violent crime and complex investigations. For</w:t>
      </w:r>
      <w:r>
        <w:t xml:space="preserve"> </w:t>
      </w:r>
      <w:r>
        <w:rPr>
          <w:bCs/>
          <w:b/>
        </w:rPr>
        <w:t xml:space="preserve">Vancouver Canada</w:t>
      </w:r>
      <w:r>
        <w:t xml:space="preserve">, finding this balance is crucial for maintaining social harmony while ensuring justice is served. The integration of technology, from body-worn cameras to predictive analytics, adds another layer of complexity and responsibility for modern officers.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Police Officer</w:t>
      </w:r>
    </w:p>
    <w:p>
      <w:pPr>
        <w:pStyle w:val="BodyText"/>
      </w:pPr>
      <w:r>
        <w:t xml:space="preserve">in Vancouver is a pivotal figure in the social infrastructure of this Canadian city. They are tasked with protecting life and property while navigating the complex socio-economic realities of one of Canada's most dynamic urban centers. Their work reflects the broader values of</w:t>
      </w:r>
      <w:r>
        <w:t xml:space="preserve"> </w:t>
      </w:r>
      <w:r>
        <w:rPr>
          <w:bCs/>
          <w:b/>
        </w:rPr>
        <w:t xml:space="preserve">Canada</w:t>
      </w:r>
      <w:r>
        <w:t xml:space="preserve">: inclusivity, fairness, and respect for human rights.</w:t>
      </w:r>
    </w:p>
    <w:p>
      <w:pPr>
        <w:pStyle w:val="BodyText"/>
      </w:pPr>
      <w:r>
        <w:t xml:space="preserve">This</w:t>
      </w:r>
      <w:r>
        <w:t xml:space="preserve"> </w:t>
      </w:r>
      <w:r>
        <w:rPr>
          <w:bCs/>
          <w:b/>
        </w:rPr>
        <w:t xml:space="preserve">Essay</w:t>
      </w:r>
    </w:p>
    <w:p>
      <w:pPr>
        <w:pStyle w:val="BodyText"/>
      </w:pPr>
      <w:r>
        <w:t xml:space="preserve">serves as a testament to the challenges and contributions of these individuals. As Vancouver continues to grow and change, the relationship between the police and the community will remain a defining feature of civic life. Supporting, training, and holding accountable every</w:t>
      </w:r>
      <w:r>
        <w:t xml:space="preserve"> </w:t>
      </w:r>
      <w:r>
        <w:rPr>
          <w:bCs/>
          <w:b/>
        </w:rPr>
        <w:t xml:space="preserve">Police Officer</w:t>
      </w:r>
    </w:p>
    <w:p>
      <w:pPr>
        <w:pStyle w:val="BodyText"/>
      </w:pPr>
      <w:r>
        <w:t xml:space="preserve">is essential for maintaining order in</w:t>
      </w:r>
      <w:r>
        <w:t xml:space="preserve"> </w:t>
      </w:r>
      <w:r>
        <w:rPr>
          <w:bCs/>
          <w:b/>
        </w:rPr>
        <w:t xml:space="preserve">Vancouver Canada</w:t>
      </w:r>
      <w:r>
        <w:t xml:space="preserve">. Ultimately, effective policing is not just about catching criminals; it is about fostering a safe environment where diversity can thrive and justice remains accessible to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Vancouver, Canada</dc:title>
  <dc:creator/>
  <dc:language>en</dc:language>
  <cp:keywords/>
  <dcterms:created xsi:type="dcterms:W3CDTF">2026-07-30T02:20:30Z</dcterms:created>
  <dcterms:modified xsi:type="dcterms:W3CDTF">2026-07-30T02:20:30Z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