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6" w:name="X05f39014176f2029cbe3047b8b817188f3f9abb"/>
    <w:p>
      <w:pPr>
        <w:pStyle w:val="Heading1"/>
      </w:pPr>
      <w:r>
        <w:t xml:space="preserve">The Evolution and Role of the Police Officer in Colombia, Medellín</w:t>
      </w:r>
    </w:p>
    <w:p>
      <w:pPr>
        <w:pStyle w:val="FirstParagraph"/>
      </w:pPr>
      <w:r>
        <w:t xml:space="preserve">To understand the contemporary significance of the</w:t>
      </w:r>
      <w:r>
        <w:t xml:space="preserve"> </w:t>
      </w:r>
      <w:r>
        <w:rPr>
          <w:bCs/>
          <w:b/>
        </w:rPr>
        <w:t xml:space="preserve">Policeman</w:t>
      </w:r>
      <w:r>
        <w:t xml:space="preserve">, one must first navigate the complex historical and social landscape of</w:t>
      </w:r>
      <w:r>
        <w:t xml:space="preserve"> </w:t>
      </w:r>
      <w:r>
        <w:rPr>
          <w:bCs/>
          <w:b/>
        </w:rPr>
        <w:t xml:space="preserve">Colombia, Medellín</w:t>
      </w:r>
      <w:r>
        <w:t xml:space="preserve">. For decades, this city was synonymous with violence, cartel warfare, and systemic insecurity. Today however it stands as a global beacon of urban transformation. At the heart of this metamorphosis is not merely infrastructure or policy but the human element: the</w:t>
      </w:r>
      <w:r>
        <w:t xml:space="preserve"> </w:t>
      </w:r>
      <w:r>
        <w:rPr>
          <w:bCs/>
          <w:b/>
        </w:rPr>
        <w:t xml:space="preserve">Policeman</w:t>
      </w:r>
      <w:r>
        <w:t xml:space="preserve">. This essay explores how the role of police officers in</w:t>
      </w:r>
      <w:r>
        <w:t xml:space="preserve"> </w:t>
      </w:r>
      <w:r>
        <w:rPr>
          <w:bCs/>
          <w:b/>
        </w:rPr>
        <w:t xml:space="preserve">Colombia, Medellín</w:t>
      </w:r>
      <w:r>
        <w:t xml:space="preserve"> </w:t>
      </w:r>
      <w:r>
        <w:t xml:space="preserve">has evolved from actors in conflict to guardians of civic peace and symbols of democratic trust.</w:t>
      </w:r>
    </w:p>
    <w:bookmarkStart w:id="20" w:name="X2acb95b8169545b0e6107be30b577db0df4bea5"/>
    <w:p>
      <w:pPr>
        <w:pStyle w:val="Heading2"/>
      </w:pPr>
      <w:r>
        <w:t xml:space="preserve">The Historical Context: From Conflict to Community Policing</w:t>
      </w:r>
    </w:p>
    <w:p>
      <w:pPr>
        <w:pStyle w:val="FirstParagraph"/>
      </w:pPr>
      <w:r>
        <w:t xml:space="preserve">In the late twentieth century, the relationship between citizens and law enforcement in</w:t>
      </w:r>
      <w:r>
        <w:t xml:space="preserve"> </w:t>
      </w:r>
      <w:r>
        <w:rPr>
          <w:bCs/>
          <w:b/>
        </w:rPr>
        <w:t xml:space="preserve">Medellín</w:t>
      </w:r>
      <w:r>
        <w:t xml:space="preserve">,</w:t>
      </w:r>
      <w:r>
        <w:t xml:space="preserve"> </w:t>
      </w:r>
      <w:r>
        <w:rPr>
          <w:bCs/>
          <w:b/>
        </w:rPr>
        <w:t xml:space="preserve">Colombia</w:t>
      </w:r>
      <w:r>
        <w:t xml:space="preserve">, was deeply fractured. During the era dominated by drug cartels, particularly in the 1980s and 1990s, police officers were often viewed with suspicion or fear. They were seen as targets of extortion or instruments of state repression rather than protectors. The violence that engulfed</w:t>
      </w:r>
      <w:r>
        <w:t xml:space="preserve"> </w:t>
      </w:r>
      <w:r>
        <w:rPr>
          <w:bCs/>
          <w:b/>
        </w:rPr>
        <w:t xml:space="preserve">Colombia</w:t>
      </w:r>
      <w:r>
        <w:t xml:space="preserve"> </w:t>
      </w:r>
      <w:r>
        <w:t xml:space="preserve">during this period meant that serving as a</w:t>
      </w:r>
      <w:r>
        <w:t xml:space="preserve"> </w:t>
      </w:r>
      <w:r>
        <w:rPr>
          <w:bCs/>
          <w:b/>
        </w:rPr>
        <w:t xml:space="preserve">Policeman</w:t>
      </w:r>
      <w:r>
        <w:t xml:space="preserve"> </w:t>
      </w:r>
      <w:r>
        <w:t xml:space="preserve">was one of the most dangerous professions in the world.</w:t>
      </w:r>
    </w:p>
    <w:p>
      <w:pPr>
        <w:pStyle w:val="BodyText"/>
      </w:pPr>
      <w:r>
        <w:t xml:space="preserve">The turning point came with comprehensive security reforms initiated by municipal leaders such as Sergio Fajardo and later reinforced at the national level under various administrations. These reforms shifted the paradigm from militarized policing to community-oriented strategies. In</w:t>
      </w:r>
      <w:r>
        <w:t xml:space="preserve"> </w:t>
      </w:r>
      <w:r>
        <w:rPr>
          <w:bCs/>
          <w:b/>
        </w:rPr>
        <w:t xml:space="preserve">Medellín</w:t>
      </w:r>
      <w:r>
        <w:t xml:space="preserve">, this meant deploying officers into neighborhoods (barrios) not just to respond to crimes but to prevent them through presence, dialogue, and social integration. The modern</w:t>
      </w:r>
      <w:r>
        <w:t xml:space="preserve"> </w:t>
      </w:r>
      <w:r>
        <w:rPr>
          <w:bCs/>
          <w:b/>
        </w:rPr>
        <w:t xml:space="preserve">Policeman</w:t>
      </w:r>
      <w:r>
        <w:t xml:space="preserve"> </w:t>
      </w:r>
      <w:r>
        <w:t xml:space="preserve">in</w:t>
      </w:r>
      <w:r>
        <w:t xml:space="preserve"> </w:t>
      </w:r>
      <w:r>
        <w:rPr>
          <w:bCs/>
          <w:b/>
        </w:rPr>
        <w:t xml:space="preserve">Colombia</w:t>
      </w:r>
      <w:r>
        <w:t xml:space="preserve"> </w:t>
      </w:r>
      <w:r>
        <w:t xml:space="preserve">is therefore expected to be both a law enforcer and a social worker.</w:t>
      </w:r>
    </w:p>
    <w:bookmarkEnd w:id="20"/>
    <w:bookmarkStart w:id="21" w:name="the-modern-role-guardians-of-trust"/>
    <w:p>
      <w:pPr>
        <w:pStyle w:val="Heading2"/>
      </w:pPr>
      <w:r>
        <w:t xml:space="preserve">The Modern Role: Guardians of Trust</w:t>
      </w:r>
    </w:p>
    <w:p>
      <w:pPr>
        <w:pStyle w:val="FirstParagraph"/>
      </w:pPr>
      <w:r>
        <w:t xml:space="preserve">In today’s</w:t>
      </w:r>
      <w:r>
        <w:t xml:space="preserve"> </w:t>
      </w:r>
      <w:r>
        <w:rPr>
          <w:bCs/>
          <w:b/>
        </w:rPr>
        <w:t xml:space="preserve">Medellín</w:t>
      </w:r>
      <w:r>
        <w:t xml:space="preserve">, the face of the</w:t>
      </w:r>
      <w:r>
        <w:t xml:space="preserve"> </w:t>
      </w:r>
      <w:r>
        <w:rPr>
          <w:bCs/>
          <w:b/>
        </w:rPr>
        <w:t xml:space="preserve">Policeman</w:t>
      </w:r>
      <w:r>
        <w:t xml:space="preserve"> </w:t>
      </w:r>
      <w:r>
        <w:t xml:space="preserve">has changed significantly. Uniforms are often brighter, vehicles are more visible, and officers spend considerable time walking through parks and schools. This visibility is intentional. The goal is to rebuild the social fabric that was torn apart by decades of violence. When a</w:t>
      </w:r>
      <w:r>
        <w:t xml:space="preserve"> </w:t>
      </w:r>
      <w:r>
        <w:rPr>
          <w:bCs/>
          <w:b/>
        </w:rPr>
        <w:t xml:space="preserve">Policeman</w:t>
      </w:r>
      <w:r>
        <w:t xml:space="preserve"> </w:t>
      </w:r>
      <w:r>
        <w:t xml:space="preserve">in</w:t>
      </w:r>
      <w:r>
        <w:t xml:space="preserve"> </w:t>
      </w:r>
      <w:r>
        <w:rPr>
          <w:bCs/>
          <w:b/>
        </w:rPr>
        <w:t xml:space="preserve">Colombia</w:t>
      </w:r>
      <w:r>
        <w:t xml:space="preserve"> </w:t>
      </w:r>
      <w:r>
        <w:t xml:space="preserve">engages with local youth, they are not just monitoring behavior; they are offering an alternative narrative to criminality.</w:t>
      </w:r>
    </w:p>
    <w:p>
      <w:pPr>
        <w:pStyle w:val="BodyText"/>
      </w:pPr>
      <w:r>
        <w:t xml:space="preserve">This shift is evident in the deployment of specialized units such as the Youth Police (Policía Juvenil). These officers act as mentors and role models for adolescents in marginalized areas. By focusing on prevention rather than pure punishment, these</w:t>
      </w:r>
      <w:r>
        <w:t xml:space="preserve"> </w:t>
      </w:r>
      <w:r>
        <w:rPr>
          <w:bCs/>
          <w:b/>
        </w:rPr>
        <w:t xml:space="preserve">Policemen</w:t>
      </w:r>
      <w:r>
        <w:t xml:space="preserve"> </w:t>
      </w:r>
      <w:r>
        <w:t xml:space="preserve">help address the root causes of crime: poverty, lack of education, and absence of opportunity. In this context, the</w:t>
      </w:r>
      <w:r>
        <w:t xml:space="preserve"> </w:t>
      </w:r>
      <w:r>
        <w:rPr>
          <w:bCs/>
          <w:b/>
        </w:rPr>
        <w:t xml:space="preserve">Policeman</w:t>
      </w:r>
      <w:r>
        <w:t xml:space="preserve"> </w:t>
      </w:r>
      <w:r>
        <w:t xml:space="preserve">becomes a bridge between the state and its citizens, fostering a sense that justice is accessible and fair.</w:t>
      </w:r>
    </w:p>
    <w:bookmarkEnd w:id="21"/>
    <w:bookmarkStart w:id="22" w:name="Xecb3ca6169fa03cd194144638cf29aa1d9ef93c"/>
    <w:p>
      <w:pPr>
        <w:pStyle w:val="Heading2"/>
      </w:pPr>
      <w:r>
        <w:t xml:space="preserve">Challenges Faced by Police Officers in Colombia</w:t>
      </w:r>
    </w:p>
    <w:p>
      <w:pPr>
        <w:pStyle w:val="FirstParagraph"/>
      </w:pPr>
      <w:r>
        <w:t xml:space="preserve">Despite remarkable progress, challenges remain. The legacy of violence means that threats persist. In many parts of</w:t>
      </w:r>
      <w:r>
        <w:t xml:space="preserve"> </w:t>
      </w:r>
      <w:r>
        <w:rPr>
          <w:bCs/>
          <w:b/>
        </w:rPr>
        <w:t xml:space="preserve">Colombia</w:t>
      </w:r>
      <w:r>
        <w:t xml:space="preserve">, including rural areas surrounding</w:t>
      </w:r>
      <w:r>
        <w:t xml:space="preserve"> </w:t>
      </w:r>
      <w:r>
        <w:rPr>
          <w:bCs/>
          <w:b/>
        </w:rPr>
        <w:t xml:space="preserve">Medellín</w:t>
      </w:r>
      <w:r>
        <w:t xml:space="preserve">, illicit economies still exert influence over local communities. For a</w:t>
      </w:r>
      <w:r>
        <w:t xml:space="preserve"> </w:t>
      </w:r>
      <w:r>
        <w:rPr>
          <w:bCs/>
          <w:b/>
        </w:rPr>
        <w:t xml:space="preserve">Policeman</w:t>
      </w:r>
      <w:r>
        <w:t xml:space="preserve">, this creates a high-stakes environment where professional risks are significant.</w:t>
      </w:r>
    </w:p>
    <w:p>
      <w:pPr>
        <w:pStyle w:val="BodyText"/>
      </w:pPr>
      <w:r>
        <w:t xml:space="preserve">Medellín may view the police more positively, older residents remember the darker days of the past. This requires patience and consistency from law enforcement agencies. Each successful interaction between a</w:t>
      </w:r>
      <w:r>
        <w:t xml:space="preserve"> </w:t>
      </w:r>
      <w:r>
        <w:rPr>
          <w:bCs/>
          <w:b/>
        </w:rPr>
        <w:t xml:space="preserve">Policeman</w:t>
      </w:r>
      <w:r>
        <w:t xml:space="preserve"> </w:t>
      </w:r>
      <w:r>
        <w:t xml:space="preserve">and a citizen contributes to slowly eroding historical prejudices. However, any high-profile incident of misconduct can set this progress back significantly.</w:t>
      </w:r>
    </w:p>
    <w:p>
      <w:pPr>
        <w:pStyle w:val="BodyText"/>
      </w:pPr>
      <w:r>
        <w:t xml:space="preserve">Cybercrime is another emerging challenge for the</w:t>
      </w:r>
      <w:r>
        <w:t xml:space="preserve"> </w:t>
      </w:r>
      <w:r>
        <w:rPr>
          <w:bCs/>
          <w:b/>
        </w:rPr>
        <w:t xml:space="preserve">Policeman</w:t>
      </w:r>
      <w:r>
        <w:t xml:space="preserve"> </w:t>
      </w:r>
      <w:r>
        <w:t xml:space="preserve">in modern</w:t>
      </w:r>
      <w:r>
        <w:t xml:space="preserve"> </w:t>
      </w:r>
      <w:r>
        <w:rPr>
          <w:bCs/>
          <w:b/>
        </w:rPr>
        <w:t xml:space="preserve">Colombia</w:t>
      </w:r>
      <w:r>
        <w:t xml:space="preserve">. As crime goes digital, so too must the police force. Officers now need training in forensic accounting, cyber-forensics, and international cooperation protocols. The role has expanded beyond physical safety to include protecting citizens’ rights and assets in the virtual realm.</w:t>
      </w:r>
    </w:p>
    <w:bookmarkEnd w:id="22"/>
    <w:bookmarkStart w:id="23" w:name="the-symbolic-power-of-police-presence"/>
    <w:p>
      <w:pPr>
        <w:pStyle w:val="Heading2"/>
      </w:pPr>
      <w:r>
        <w:t xml:space="preserve">The Symbolic Power of Police Presence</w:t>
      </w:r>
    </w:p>
    <w:p>
      <w:pPr>
        <w:pStyle w:val="FirstParagraph"/>
      </w:pPr>
      <w:r>
        <w:t xml:space="preserve">Beyond statistics and crime rates, the</w:t>
      </w:r>
      <w:r>
        <w:t xml:space="preserve"> </w:t>
      </w:r>
      <w:r>
        <w:rPr>
          <w:bCs/>
          <w:b/>
        </w:rPr>
        <w:t xml:space="preserve">Policeman</w:t>
      </w:r>
      <w:r>
        <w:t xml:space="preserve"> </w:t>
      </w:r>
      <w:r>
        <w:t xml:space="preserve">serves a symbolic function in</w:t>
      </w:r>
      <w:r>
        <w:t xml:space="preserve"> </w:t>
      </w:r>
      <w:r>
        <w:rPr>
          <w:bCs/>
          <w:b/>
        </w:rPr>
        <w:t xml:space="preserve">Medellín</w:t>
      </w:r>
      <w:r>
        <w:t xml:space="preserve">. The presence of uniformed officers in previously dangerous zones sends a powerful message: that the state has returned. That public spaces belong to all citizens, regardless of their background. In cities like</w:t>
      </w:r>
      <w:r>
        <w:t xml:space="preserve"> </w:t>
      </w:r>
      <w:r>
        <w:rPr>
          <w:bCs/>
          <w:b/>
        </w:rPr>
        <w:t xml:space="preserve">Medellín</w:t>
      </w:r>
      <w:r>
        <w:t xml:space="preserve">, where social segregation was once starkly visible, police stations and patrol routes have become anchors of integration.</w:t>
      </w:r>
    </w:p>
    <w:p>
      <w:pPr>
        <w:pStyle w:val="BodyText"/>
      </w:pPr>
      <w:r>
        <w:t xml:space="preserve">This symbolic power is crucial for economic development and tourism. Visitors to</w:t>
      </w:r>
      <w:r>
        <w:t xml:space="preserve"> </w:t>
      </w:r>
      <w:r>
        <w:rPr>
          <w:bCs/>
          <w:b/>
        </w:rPr>
        <w:t xml:space="preserve">Colombia</w:t>
      </w:r>
      <w:r>
        <w:t xml:space="preserve"> </w:t>
      </w:r>
      <w:r>
        <w:t xml:space="preserve">feel safer when they see a visible, professional police presence. Locals are more willing to engage in civic activities when they trust that their safety is guaranteed by a legitimate authority. Thus, the</w:t>
      </w:r>
      <w:r>
        <w:t xml:space="preserve"> </w:t>
      </w:r>
      <w:r>
        <w:rPr>
          <w:bCs/>
          <w:b/>
        </w:rPr>
        <w:t xml:space="preserve">Policeman</w:t>
      </w:r>
      <w:r>
        <w:t xml:space="preserve"> </w:t>
      </w:r>
      <w:r>
        <w:t xml:space="preserve">is not just maintaining order; he or she is enabling the social and economic vitality of</w:t>
      </w:r>
      <w:r>
        <w:t xml:space="preserve"> </w:t>
      </w:r>
      <w:r>
        <w:rPr>
          <w:bCs/>
          <w:b/>
        </w:rPr>
        <w:t xml:space="preserve">Medellín</w:t>
      </w:r>
      <w:r>
        <w:t xml:space="preserve">.</w:t>
      </w:r>
    </w:p>
    <w:bookmarkEnd w:id="23"/>
    <w:bookmarkStart w:id="24" w:name="Xa29f49fde7d270f8439381dbdbe48a62bae7f1c"/>
    <w:p>
      <w:pPr>
        <w:pStyle w:val="Heading2"/>
      </w:pPr>
      <w:r>
        <w:t xml:space="preserve">The Future of Policing in Medellín, Colombia</w:t>
      </w:r>
    </w:p>
    <w:p>
      <w:pPr>
        <w:pStyle w:val="FirstParagraph"/>
      </w:pPr>
      <w:r>
        <w:t xml:space="preserve">Looking ahead, the role of the</w:t>
      </w:r>
      <w:r>
        <w:t xml:space="preserve"> </w:t>
      </w:r>
      <w:r>
        <w:rPr>
          <w:bCs/>
          <w:b/>
        </w:rPr>
        <w:t xml:space="preserve">Policeman</w:t>
      </w:r>
      <w:r>
        <w:t xml:space="preserve"> </w:t>
      </w:r>
      <w:r>
        <w:t xml:space="preserve">in</w:t>
      </w:r>
      <w:r>
        <w:t xml:space="preserve"> </w:t>
      </w:r>
      <w:r>
        <w:rPr>
          <w:bCs/>
          <w:b/>
        </w:rPr>
        <w:t xml:space="preserve">Colombia, Medellín</w:t>
      </w:r>
      <w:r>
        <w:t xml:space="preserve">, will likely continue to evolve. Technology will play an increasingly central role. Predictive policing algorithms, body cameras for accountability and transparency, and advanced communication systems are being integrated into daily operations. These tools aim to make policing more efficient and less reliant on subjective judgment.</w:t>
      </w:r>
    </w:p>
    <w:p>
      <w:pPr>
        <w:pStyle w:val="BodyText"/>
      </w:pPr>
      <w:r>
        <w:t xml:space="preserve">However technology cannot replace the human element. The core of effective policing remains in Medellín is the relationship between the officer and the community. Training programs must continue to emphasize empathy, cultural sensitivity, and ethical conduct. The ideal</w:t>
      </w:r>
      <w:r>
        <w:t xml:space="preserve"> </w:t>
      </w:r>
      <w:r>
        <w:rPr>
          <w:bCs/>
          <w:b/>
        </w:rPr>
        <w:t xml:space="preserve">Policeman</w:t>
      </w:r>
      <w:r>
        <w:t xml:space="preserve"> </w:t>
      </w:r>
      <w:r>
        <w:t xml:space="preserve">in</w:t>
      </w:r>
      <w:r>
        <w:t xml:space="preserve"> </w:t>
      </w:r>
      <w:r>
        <w:rPr>
          <w:bCs/>
          <w:b/>
        </w:rPr>
        <w:t xml:space="preserve">Colombia</w:t>
      </w:r>
      <w:r>
        <w:t xml:space="preserve"> </w:t>
      </w:r>
      <w:r>
        <w:t xml:space="preserve">is not only proficient with technology but also deeply rooted in local values.</w:t>
      </w:r>
    </w:p>
    <w:bookmarkEnd w:id="24"/>
    <w:bookmarkStart w:id="25" w:name="conclusion"/>
    <w:p>
      <w:pPr>
        <w:pStyle w:val="Heading2"/>
      </w:pPr>
      <w:r>
        <w:t xml:space="preserve">Conclusion</w:t>
      </w:r>
    </w:p>
    <w:p>
      <w:pPr>
        <w:pStyle w:val="FirstParagraph"/>
      </w:pPr>
      <w:r>
        <w:t xml:space="preserve">The journey of the</w:t>
      </w:r>
      <w:r>
        <w:t xml:space="preserve"> </w:t>
      </w:r>
      <w:r>
        <w:rPr>
          <w:bCs/>
          <w:b/>
        </w:rPr>
        <w:t xml:space="preserve">Policeman</w:t>
      </w:r>
      <w:r>
        <w:t xml:space="preserve"> </w:t>
      </w:r>
      <w:r>
        <w:t xml:space="preserve">in</w:t>
      </w:r>
    </w:p>
    <w:p>
      <w:pPr>
        <w:pStyle w:val="BodyText"/>
      </w:pPr>
      <w:r>
        <w:t xml:space="preserve">Colombia, Medellín,, reflects a broader national narrative of resilience and hope. From being figures associated with violence to becoming agents of social cohesion, their transformation mirrors the city’s own renaissance. While challenges persist, the commitment to community policing and democratic values offers a promising path forward.</w:t>
      </w:r>
    </w:p>
    <w:p>
      <w:pPr>
        <w:pStyle w:val="BodyText"/>
      </w:pPr>
      <w:r>
        <w:t xml:space="preserve">The</w:t>
      </w:r>
      <w:r>
        <w:t xml:space="preserve"> </w:t>
      </w:r>
      <w:r>
        <w:rPr>
          <w:bCs/>
          <w:b/>
        </w:rPr>
        <w:t xml:space="preserve">Policeman</w:t>
      </w:r>
      <w:r>
        <w:t xml:space="preserve"> </w:t>
      </w:r>
      <w:r>
        <w:t xml:space="preserve">in</w:t>
      </w:r>
      <w:r>
        <w:t xml:space="preserve"> </w:t>
      </w:r>
      <w:r>
        <w:rPr>
          <w:bCs/>
          <w:b/>
        </w:rPr>
        <w:t xml:space="preserve">Medellín</w:t>
      </w:r>
      <w:r>
        <w:t xml:space="preserve"> </w:t>
      </w:r>
      <w:r>
        <w:t xml:space="preserve">today is a guardian of peace, a mentor to youth, and a symbol of state legitimacy. As</w:t>
      </w:r>
    </w:p>
    <w:p>
      <w:pPr>
        <w:pStyle w:val="BodyText"/>
      </w:pPr>
      <w:r>
        <w:t xml:space="preserve">Colombia, continues its development, the role of law enforcement will remain critical. Supporting these officers through proper training, resources, and public respect is essential for sustaining the gains made in</w:t>
      </w:r>
      <w:r>
        <w:t xml:space="preserve"> </w:t>
      </w:r>
      <w:r>
        <w:rPr>
          <w:bCs/>
          <w:b/>
        </w:rPr>
        <w:t xml:space="preserve">Medellín</w:t>
      </w:r>
      <w:r>
        <w:t xml:space="preserve">. Ultimately, the story of the</w:t>
      </w:r>
    </w:p>
    <w:p>
      <w:pPr>
        <w:pStyle w:val="BodyText"/>
      </w:pPr>
      <w:r>
        <w:t xml:space="preserve">Policeman is a testament to what can be achieved when security measures are aligned with social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Police Officer in Colombia, Medellín</dc:title>
  <dc:creator/>
  <dc:language>en</dc:language>
  <cp:keywords/>
  <dcterms:created xsi:type="dcterms:W3CDTF">2026-07-29T17:21:30Z</dcterms:created>
  <dcterms:modified xsi:type="dcterms:W3CDTF">2026-07-29T17:21:30Z</dcterms:modified>
</cp:coreProperties>
</file>

<file path=docProps/custom.xml><?xml version="1.0" encoding="utf-8"?>
<Properties xmlns="http://schemas.openxmlformats.org/officeDocument/2006/custom-properties" xmlns:vt="http://schemas.openxmlformats.org/officeDocument/2006/docPropsVTypes"/>
</file>