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Tokyo</w:t>
      </w:r>
    </w:p>
    <w:bookmarkStart w:id="26" w:name="Xa4c9cfa5b348064d2b2dab0ac30f1c4d0d7342f"/>
    <w:p>
      <w:pPr>
        <w:pStyle w:val="Heading1"/>
      </w:pPr>
      <w:r>
        <w:t xml:space="preserve">The Role and Evolution of the Police Officer in Japan Tokyo</w:t>
      </w:r>
    </w:p>
    <w:p>
      <w:pPr>
        <w:pStyle w:val="FirstParagraph"/>
      </w:pPr>
      <w:r>
        <w:t xml:space="preserve">In the heart of East Asia, amidst the neon-lit skyscrapers, bustling crosswalks, and ancient shrines, lies</w:t>
      </w:r>
      <w:r>
        <w:t xml:space="preserve"> </w:t>
      </w:r>
      <w:r>
        <w:rPr>
          <w:bCs/>
          <w:b/>
        </w:rPr>
        <w:t xml:space="preserve">Japan Tokyo</w:t>
      </w:r>
      <w:r>
        <w:t xml:space="preserve">, a metropolis that serves as a unique microcosm of modern urban life. Within this complex ecosystem, the</w:t>
      </w:r>
      <w:r>
        <w:t xml:space="preserve"> </w:t>
      </w:r>
      <w:r>
        <w:t xml:space="preserve">Police Officer</w:t>
      </w:r>
      <w:r>
        <w:t xml:space="preserve"> </w:t>
      </w:r>
      <w:r>
        <w:t xml:space="preserve">stands not merely as an enforcer of laws but as a pivotal figure in maintaining the social fabric that holds one of the world's safest cities together. To understand the significance of law enforcement in this specific context requires an examination of cultural nuances, historical evolution, and contemporary challenges facing</w:t>
      </w:r>
      <w:r>
        <w:t xml:space="preserve"> </w:t>
      </w:r>
      <w:r>
        <w:rPr>
          <w:bCs/>
          <w:b/>
        </w:rPr>
        <w:t xml:space="preserve">Japan Tokyo</w:t>
      </w:r>
      <w:r>
        <w:t xml:space="preserve">.</w:t>
      </w:r>
    </w:p>
    <w:bookmarkStart w:id="20" w:name="Xae0b12910c3ce19017ba41e500c3f40c7dd18eb"/>
    <w:p>
      <w:pPr>
        <w:pStyle w:val="Heading2"/>
      </w:pPr>
      <w:r>
        <w:t xml:space="preserve">The Cultural Fabric: Koban and Community Policing</w:t>
      </w:r>
    </w:p>
    <w:p>
      <w:pPr>
        <w:pStyle w:val="FirstParagraph"/>
      </w:pPr>
      <w:r>
        <w:t xml:space="preserve">Unlike many Western nations where policing is often characterized by a reactive approach to crime, the model in</w:t>
      </w:r>
      <w:r>
        <w:t xml:space="preserve"> </w:t>
      </w:r>
      <w:r>
        <w:rPr>
          <w:bCs/>
          <w:b/>
        </w:rPr>
        <w:t xml:space="preserve">Japan Tokyo</w:t>
      </w:r>
      <w:r>
        <w:t xml:space="preserve"> </w:t>
      </w:r>
      <w:r>
        <w:t xml:space="preserve">is deeply rooted in proactive community engagement. The cornerstone of this system is the</w:t>
      </w:r>
      <w:r>
        <w:t xml:space="preserve"> </w:t>
      </w:r>
      <w:r>
        <w:rPr>
          <w:iCs/>
          <w:i/>
        </w:rPr>
        <w:t xml:space="preserve">Koban</w:t>
      </w:r>
      <w:r>
        <w:t xml:space="preserve">, or police box. These small, ubiquitous structures are found on nearly every street corner and train station vicinity throughout</w:t>
      </w:r>
      <w:r>
        <w:t xml:space="preserve"> </w:t>
      </w:r>
      <w:r>
        <w:rPr>
          <w:bCs/>
          <w:b/>
        </w:rPr>
        <w:t xml:space="preserve">Japan Tokyo</w:t>
      </w:r>
      <w:r>
        <w:t xml:space="preserve">. For the citizenry, the local</w:t>
      </w:r>
      <w:r>
        <w:t xml:space="preserve"> </w:t>
      </w:r>
      <w:r>
        <w:t xml:space="preserve">Police Officer</w:t>
      </w:r>
      <w:r>
        <w:t xml:space="preserve"> </w:t>
      </w:r>
      <w:r>
        <w:t xml:space="preserve">stationed at a Koban is less of an intimidating authority figure and more of a neighborhood guardian.</w:t>
      </w:r>
    </w:p>
    <w:p>
      <w:pPr>
        <w:pStyle w:val="BodyText"/>
      </w:pPr>
      <w:r>
        <w:t xml:space="preserve">The interaction between the public and the police in this context is frequent yet informal. A lost tourist seeking directions, a parent looking for their child, or an elderly resident needing assistance with paperwork can all find immediate support at a Koban. This accessibility fosters a profound sense of trust and security. The</w:t>
      </w:r>
      <w:r>
        <w:t xml:space="preserve"> </w:t>
      </w:r>
      <w:r>
        <w:t xml:space="preserve">Police Officer</w:t>
      </w:r>
      <w:r>
        <w:t xml:space="preserve"> </w:t>
      </w:r>
      <w:r>
        <w:t xml:space="preserve">in</w:t>
      </w:r>
      <w:r>
        <w:t xml:space="preserve"> </w:t>
      </w:r>
      <w:r>
        <w:rPr>
          <w:bCs/>
          <w:b/>
        </w:rPr>
        <w:t xml:space="preserve">Japan Tokyo</w:t>
      </w:r>
      <w:r>
        <w:t xml:space="preserve"> </w:t>
      </w:r>
      <w:r>
        <w:t xml:space="preserve">acts as the eyes and ears of the community, gathering intelligence on minor disputes or suspicious activities before they escalate into serious crimes. This system relies heavily on social cohesion and collective responsibility, values that are deeply embedded in Japanese culture.</w:t>
      </w:r>
    </w:p>
    <w:bookmarkEnd w:id="20"/>
    <w:bookmarkStart w:id="21" w:name="Xd600b3422284ca6c75940c32b10f4899d08c59b"/>
    <w:p>
      <w:pPr>
        <w:pStyle w:val="Heading2"/>
      </w:pPr>
      <w:r>
        <w:t xml:space="preserve">The Dignity of Service: Professionalism and Discipline</w:t>
      </w:r>
    </w:p>
    <w:p>
      <w:pPr>
        <w:pStyle w:val="FirstParagraph"/>
      </w:pPr>
      <w:r>
        <w:t xml:space="preserve">The training and demeanor of a</w:t>
      </w:r>
      <w:r>
        <w:t xml:space="preserve"> </w:t>
      </w:r>
      <w:r>
        <w:t xml:space="preserve">Police Officer</w:t>
      </w:r>
      <w:r>
        <w:t xml:space="preserve"> </w:t>
      </w:r>
      <w:r>
        <w:t xml:space="preserve">in</w:t>
      </w:r>
      <w:r>
        <w:t xml:space="preserve"> </w:t>
      </w:r>
      <w:r>
        <w:rPr>
          <w:bCs/>
          <w:b/>
        </w:rPr>
        <w:t xml:space="preserve">Japan Tokyo</w:t>
      </w:r>
      <w:r>
        <w:t xml:space="preserve"> </w:t>
      </w:r>
      <w:r>
        <w:t xml:space="preserve">reflect the high standards expected by society. Recruits undergo rigorous physical, psychological, and academic testing before joining the Tokyo Metropolitan Police Department (TMPD). Once on duty, officers are expected to exhibit impeccable etiquette, humility, and dedication. The uniform itself is a symbol of authority tempered by service.</w:t>
      </w:r>
    </w:p>
    <w:p>
      <w:pPr>
        <w:pStyle w:val="BodyText"/>
      </w:pPr>
      <w:r>
        <w:t xml:space="preserve">In</w:t>
      </w:r>
      <w:r>
        <w:t xml:space="preserve"> </w:t>
      </w:r>
      <w:r>
        <w:rPr>
          <w:bCs/>
          <w:b/>
        </w:rPr>
        <w:t xml:space="preserve">Japan Tokyo</w:t>
      </w:r>
      <w:r>
        <w:t xml:space="preserve">, the hierarchy within the police force is strict, emphasizing chain of command and collective decision-making. However, this structure also ensures that every</w:t>
      </w:r>
      <w:r>
        <w:t xml:space="preserve"> </w:t>
      </w:r>
      <w:r>
        <w:t xml:space="preserve">Police Officer</w:t>
      </w:r>
      <w:r>
        <w:t xml:space="preserve"> </w:t>
      </w:r>
      <w:r>
        <w:t xml:space="preserve">is part of a highly coordinated unit capable of responding to crises with efficiency. Whether dealing with traffic congestion during rush hour or managing crowds at major events like the cherry blossom season in Ueno Park, the presence of well-trained officers ensures order and safety. The discipline exhibited by these officers mirrors the broader societal expectation of respecting rules for the greater good.</w:t>
      </w:r>
    </w:p>
    <w:bookmarkEnd w:id="21"/>
    <w:bookmarkStart w:id="22" w:name="modern-challenges-in-a-global-metropolis"/>
    <w:p>
      <w:pPr>
        <w:pStyle w:val="Heading2"/>
      </w:pPr>
      <w:r>
        <w:t xml:space="preserve">Modern Challenges in a Global Metropolis</w:t>
      </w:r>
    </w:p>
    <w:p>
      <w:pPr>
        <w:pStyle w:val="FirstParagraph"/>
      </w:pPr>
      <w:r>
        <w:t xml:space="preserve">While</w:t>
      </w:r>
      <w:r>
        <w:t xml:space="preserve"> </w:t>
      </w:r>
      <w:r>
        <w:rPr>
          <w:bCs/>
          <w:b/>
        </w:rPr>
        <w:t xml:space="preserve">Japan Tokyo</w:t>
      </w:r>
      <w:r>
        <w:t xml:space="preserve"> </w:t>
      </w:r>
      <w:r>
        <w:t xml:space="preserve">boasts low crime rates compared to global peers, the nature of policing is evolving. As</w:t>
      </w:r>
      <w:r>
        <w:t xml:space="preserve"> </w:t>
      </w:r>
      <w:r>
        <w:rPr>
          <w:bCs/>
          <w:b/>
        </w:rPr>
        <w:t xml:space="preserve">Japan Tokyo</w:t>
      </w:r>
      <w:r>
        <w:t xml:space="preserve"> </w:t>
      </w:r>
      <w:r>
        <w:t xml:space="preserve">opens up to an increasing number of international visitors and expatriates, the role of the</w:t>
      </w:r>
      <w:r>
        <w:t xml:space="preserve"> </w:t>
      </w:r>
      <w:r>
        <w:t xml:space="preserve">Police Officer</w:t>
      </w:r>
      <w:r>
        <w:t xml:space="preserve"> </w:t>
      </w:r>
      <w:r>
        <w:t xml:space="preserve">has expanded beyond traditional law enforcement. Language barriers now present a significant challenge. Officers are increasingly required to possess basic English skills or work in tandem with translators to assist non-Japanese speakers who may become victims of crime or need assistance.</w:t>
      </w:r>
    </w:p>
    <w:p>
      <w:pPr>
        <w:pStyle w:val="BodyText"/>
      </w:pPr>
      <w:r>
        <w:t xml:space="preserve">Furthermore, technology plays an ever-growing role. The integration of surveillance cameras, data analytics, and digital communication tools has transformed how</w:t>
      </w:r>
      <w:r>
        <w:t xml:space="preserve"> </w:t>
      </w:r>
      <w:r>
        <w:t xml:space="preserve">Police Officer</w:t>
      </w:r>
      <w:r>
        <w:t xml:space="preserve">s in</w:t>
      </w:r>
      <w:r>
        <w:t xml:space="preserve"> </w:t>
      </w:r>
      <w:r>
        <w:rPr>
          <w:bCs/>
          <w:b/>
        </w:rPr>
        <w:t xml:space="preserve">Japan Tokyo</w:t>
      </w:r>
      <w:r>
        <w:t xml:space="preserve"> </w:t>
      </w:r>
      <w:r>
        <w:t xml:space="preserve">monitor public safety. However, this technological advancement must be balanced with privacy concerns and the preservation of the personal touch that defines the Koban system. The challenge for modern policing in</w:t>
      </w:r>
      <w:r>
        <w:t xml:space="preserve"> </w:t>
      </w:r>
      <w:r>
        <w:rPr>
          <w:bCs/>
          <w:b/>
        </w:rPr>
        <w:t xml:space="preserve">Japan Tokyo</w:t>
      </w:r>
      <w:r>
        <w:t xml:space="preserve"> </w:t>
      </w:r>
      <w:r>
        <w:t xml:space="preserve">is to harness technology without losing the human connection that keeps communities safe.</w:t>
      </w:r>
    </w:p>
    <w:bookmarkEnd w:id="22"/>
    <w:bookmarkStart w:id="23" w:name="crisis-response-and-resilience"/>
    <w:p>
      <w:pPr>
        <w:pStyle w:val="Heading2"/>
      </w:pPr>
      <w:r>
        <w:t xml:space="preserve">Crisis Response and Resilience</w:t>
      </w:r>
    </w:p>
    <w:p>
      <w:pPr>
        <w:pStyle w:val="FirstParagraph"/>
      </w:pPr>
      <w:r>
        <w:t xml:space="preserve">The resilience of</w:t>
      </w:r>
      <w:r>
        <w:t xml:space="preserve"> </w:t>
      </w:r>
      <w:r>
        <w:t xml:space="preserve">Police Officer</w:t>
      </w:r>
      <w:r>
        <w:t xml:space="preserve">s in</w:t>
      </w:r>
      <w:r>
        <w:t xml:space="preserve"> </w:t>
      </w:r>
      <w:r>
        <w:rPr>
          <w:bCs/>
          <w:b/>
        </w:rPr>
        <w:t xml:space="preserve">Japan Tokyo</w:t>
      </w:r>
      <w:r>
        <w:t xml:space="preserve"> </w:t>
      </w:r>
      <w:r>
        <w:t xml:space="preserve">was tested during the Great East Japan Earthquake and Tsunami of 2011. While the epicenter was not in Tokyo, the capital city served as a critical hub for coordination, relief efforts, and security. Officers worked tirelessly to maintain order amidst widespread panic and logistical nightmares. This period highlighted the indispensable role of law enforcement in disaster management.</w:t>
      </w:r>
    </w:p>
    <w:p>
      <w:pPr>
        <w:pStyle w:val="BodyText"/>
      </w:pPr>
      <w:r>
        <w:t xml:space="preserve">In peacetime, this readiness translates to rapid response capabilities. In a dense urban environment like</w:t>
      </w:r>
      <w:r>
        <w:t xml:space="preserve"> </w:t>
      </w:r>
      <w:r>
        <w:rPr>
          <w:bCs/>
          <w:b/>
        </w:rPr>
        <w:t xml:space="preserve">Japan Tokyo</w:t>
      </w:r>
      <w:r>
        <w:t xml:space="preserve">, where time is of the essence, the proximity of Kobans allows for swift intervention. Whether it is a medical emergency on the subway or a civil dispute in a crowded shopping district, the local</w:t>
      </w:r>
      <w:r>
        <w:t xml:space="preserve"> </w:t>
      </w:r>
      <w:r>
        <w:t xml:space="preserve">Police Officer</w:t>
      </w:r>
      <w:r>
        <w:t xml:space="preserve"> </w:t>
      </w:r>
      <w:r>
        <w:t xml:space="preserve">can often arrive at the scene within minutes. This responsiveness reinforces public confidence in the institution.</w:t>
      </w:r>
    </w:p>
    <w:bookmarkEnd w:id="23"/>
    <w:bookmarkStart w:id="24" w:name="the-future-of-policing-in-japan-tokyo"/>
    <w:p>
      <w:pPr>
        <w:pStyle w:val="Heading2"/>
      </w:pPr>
      <w:r>
        <w:t xml:space="preserve">The Future of Policing in Japan Tokyo</w:t>
      </w:r>
    </w:p>
    <w:p>
      <w:pPr>
        <w:pStyle w:val="FirstParagraph"/>
      </w:pPr>
      <w:r>
        <w:t xml:space="preserve">Looking ahead, demographic shifts pose new questions for law enforcement. With an aging population and a shrinking workforce, the demand for police services may change. There is a growing need for officers to assist elderly citizens with isolation-related issues and digital literacy crimes such as online fraud. Additionally, as</w:t>
      </w:r>
      <w:r>
        <w:t xml:space="preserve"> </w:t>
      </w:r>
      <w:r>
        <w:rPr>
          <w:bCs/>
          <w:b/>
        </w:rPr>
        <w:t xml:space="preserve">Japan Tokyo</w:t>
      </w:r>
      <w:r>
        <w:t xml:space="preserve"> </w:t>
      </w:r>
      <w:r>
        <w:t xml:space="preserve">prepares to host more global events, the international image of its police force becomes paramount.</w:t>
      </w:r>
    </w:p>
    <w:p>
      <w:pPr>
        <w:pStyle w:val="BodyText"/>
      </w:pPr>
      <w:r>
        <w:t xml:space="preserve">The future</w:t>
      </w:r>
      <w:r>
        <w:t xml:space="preserve"> </w:t>
      </w:r>
      <w:r>
        <w:t xml:space="preserve">Police Officer</w:t>
      </w:r>
      <w:r>
        <w:t xml:space="preserve"> </w:t>
      </w:r>
      <w:r>
        <w:t xml:space="preserve">in</w:t>
      </w:r>
      <w:r>
        <w:t xml:space="preserve"> </w:t>
      </w:r>
      <w:r>
        <w:rPr>
          <w:bCs/>
          <w:b/>
        </w:rPr>
        <w:t xml:space="preserve">Japan Tokyo</w:t>
      </w:r>
      <w:r>
        <w:t xml:space="preserve"> </w:t>
      </w:r>
      <w:r>
        <w:t xml:space="preserve">will likely require a more diverse skill set, including advanced technological proficiency and cross-cultural communication abilities. Yet, the core mission remains unchanged: to protect the peace and safety of this vibrant city. The symbiotic relationship between the police and the people of</w:t>
      </w:r>
      <w:r>
        <w:t xml:space="preserve"> </w:t>
      </w:r>
      <w:r>
        <w:rPr>
          <w:bCs/>
          <w:b/>
        </w:rPr>
        <w:t xml:space="preserve">Japan Tokyo</w:t>
      </w:r>
      <w:r>
        <w:t xml:space="preserve"> </w:t>
      </w:r>
      <w:r>
        <w:t xml:space="preserve">is a testament to what can be achieved when law enforcement is viewed as a public service rather than just an authority.</w:t>
      </w:r>
    </w:p>
    <w:bookmarkEnd w:id="24"/>
    <w:bookmarkStart w:id="25" w:name="conclusion"/>
    <w:p>
      <w:pPr>
        <w:pStyle w:val="Heading2"/>
      </w:pPr>
      <w:r>
        <w:t xml:space="preserve">Conclusion</w:t>
      </w:r>
    </w:p>
    <w:p>
      <w:pPr>
        <w:pStyle w:val="FirstParagraph"/>
      </w:pPr>
      <w:r>
        <w:t xml:space="preserve">In conclusion, the</w:t>
      </w:r>
      <w:r>
        <w:t xml:space="preserve"> </w:t>
      </w:r>
      <w:r>
        <w:t xml:space="preserve">Police Officer</w:t>
      </w:r>
      <w:r>
        <w:t xml:space="preserve"> </w:t>
      </w:r>
      <w:r>
        <w:t xml:space="preserve">in</w:t>
      </w:r>
      <w:r>
        <w:t xml:space="preserve"> </w:t>
      </w:r>
      <w:r>
        <w:rPr>
          <w:bCs/>
          <w:b/>
        </w:rPr>
        <w:t xml:space="preserve">Japan Tokyo</w:t>
      </w:r>
      <w:r>
        <w:t xml:space="preserve"> </w:t>
      </w:r>
      <w:r>
        <w:t xml:space="preserve">occupies a unique and respected position in society. They are the guardians of order, the helpers of neighbors, and the symbols of reliability in a fast-paced world. Through the Koban system, rigorous training, and adaptability to modern challenges, they ensure that</w:t>
      </w:r>
      <w:r>
        <w:t xml:space="preserve"> </w:t>
      </w:r>
      <w:r>
        <w:rPr>
          <w:bCs/>
          <w:b/>
        </w:rPr>
        <w:t xml:space="preserve">Japan Tokyo</w:t>
      </w:r>
      <w:r>
        <w:t xml:space="preserve"> </w:t>
      </w:r>
      <w:r>
        <w:t xml:space="preserve">remains a beacon of safety and stability. As this city continues to evolve into an even more connected global hub, the role of the police will undoubtedly shift, but their fundamental duty to serve with integrity and compassion will remain steadfast. Understanding this dynamic provides invaluable insight into how social order is maintained in one of the world's most fascinating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Japan Tokyo</dc:title>
  <dc:creator/>
  <dc:language>en</dc:language>
  <cp:keywords/>
  <dcterms:created xsi:type="dcterms:W3CDTF">2026-07-29T20:32:58Z</dcterms:created>
  <dcterms:modified xsi:type="dcterms:W3CDTF">2026-07-29T20:32:58Z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