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Nigeria,</w:t>
      </w:r>
      <w:r>
        <w:t xml:space="preserve"> </w:t>
      </w:r>
      <w:r>
        <w:t xml:space="preserve">Lagos</w:t>
      </w:r>
    </w:p>
    <w:bookmarkStart w:id="26" w:name="Xc13e91b8cf90ec3006f0ea1c4ba3c50b34504cc"/>
    <w:p>
      <w:pPr>
        <w:pStyle w:val="Heading1"/>
      </w:pPr>
      <w:r>
        <w:t xml:space="preserve">The Role and Evolution of the Police Officer in Nigeria, Lagos</w:t>
      </w:r>
    </w:p>
    <w:p>
      <w:pPr>
        <w:pStyle w:val="FirstParagraph"/>
      </w:pPr>
      <w:r>
        <w:t xml:space="preserve">The dynamic landscape of urban law enforcement presents unique challenges that require a nuanced understanding of sociology, criminology, and public administration. Nowhere is this complexity more evident than in Lagos, the economic nerve center of Nigeria. As a megacity with a population exceeding twenty million people, Lagos represents one of the most densely populated and economically vibrant cities on the African continent. Within this bustling metropolis, the</w:t>
      </w:r>
      <w:r>
        <w:t xml:space="preserve"> </w:t>
      </w:r>
      <w:r>
        <w:rPr>
          <w:bCs/>
          <w:b/>
        </w:rPr>
        <w:t xml:space="preserve">Police Officer</w:t>
      </w:r>
      <w:r>
        <w:t xml:space="preserve"> </w:t>
      </w:r>
      <w:r>
        <w:t xml:space="preserve">serves as both a symbol of state authority and a frontline defender of civil order. This essay explores the multifaceted role of the</w:t>
      </w:r>
      <w:r>
        <w:t xml:space="preserve"> </w:t>
      </w:r>
      <w:r>
        <w:rPr>
          <w:bCs/>
          <w:b/>
        </w:rPr>
        <w:t xml:space="preserve">Police Officer</w:t>
      </w:r>
      <w:r>
        <w:t xml:space="preserve">, examining their historical context, contemporary challenges, operational dynamics, and future trajectory within the specific socio-political environment of</w:t>
      </w:r>
      <w:r>
        <w:t xml:space="preserve"> </w:t>
      </w:r>
      <w:r>
        <w:rPr>
          <w:bCs/>
          <w:b/>
        </w:rPr>
        <w:t xml:space="preserve">Nigeria Lagos</w:t>
      </w:r>
      <w:r>
        <w:t xml:space="preserve">.</w:t>
      </w:r>
    </w:p>
    <w:bookmarkStart w:id="20" w:name="X273f1bbe9784a803d23c6f0a55531803d0c7c50"/>
    <w:p>
      <w:pPr>
        <w:pStyle w:val="Heading2"/>
      </w:pPr>
      <w:r>
        <w:t xml:space="preserve">Historical Context and Institutional Framework</w:t>
      </w:r>
    </w:p>
    <w:p>
      <w:pPr>
        <w:pStyle w:val="FirstParagraph"/>
      </w:pPr>
      <w:r>
        <w:t xml:space="preserve">To understand the current state of policing in Lagos, one must first appreciate its colonial origins. The Nigerian Police Force was established during the British colonial era primarily to protect colonial interests rather than to serve the indigenous population. However, following Nigeria’s independence in 1960, and particularly after the transition to democratic governance in 1999, there has been a gradual shift toward community-oriented policing. In</w:t>
      </w:r>
      <w:r>
        <w:t xml:space="preserve"> </w:t>
      </w:r>
      <w:r>
        <w:rPr>
          <w:bCs/>
          <w:b/>
        </w:rPr>
        <w:t xml:space="preserve">Nigeria Lagos</w:t>
      </w:r>
      <w:r>
        <w:t xml:space="preserve">, this evolution is palpable. The Lagos State Police Command operates under the broader umbrella of the Nigeria Police Force but benefits from state-level collaboration initiatives aimed at modernization and efficiency.</w:t>
      </w:r>
    </w:p>
    <w:p>
      <w:pPr>
        <w:pStyle w:val="BodyText"/>
      </w:pPr>
      <w:r>
        <w:t xml:space="preserve">The mandate of every</w:t>
      </w:r>
      <w:r>
        <w:t xml:space="preserve"> </w:t>
      </w:r>
      <w:r>
        <w:rPr>
          <w:bCs/>
          <w:b/>
        </w:rPr>
        <w:t xml:space="preserve">Police Officer</w:t>
      </w:r>
      <w:r>
        <w:t xml:space="preserve"> </w:t>
      </w:r>
      <w:r>
        <w:t xml:space="preserve">in this jurisdiction is to preserve internal security, prevent and detect crimes, arrest suspects, maintain law and order, protect lives and property. Despite these clear objectives, the implementation of these duties has been fraught with systemic issues including inadequate funding, outdated equipment, and public mistrust stemming from past instances of misconduct.</w:t>
      </w:r>
    </w:p>
    <w:bookmarkEnd w:id="20"/>
    <w:bookmarkStart w:id="21" w:name="X12f111ca0c8c0d574627588adc68837e368c9e6"/>
    <w:p>
      <w:pPr>
        <w:pStyle w:val="Heading2"/>
      </w:pPr>
      <w:r>
        <w:t xml:space="preserve">The Unique Challenges Facing Police Officers in Lagos</w:t>
      </w:r>
    </w:p>
    <w:p>
      <w:pPr>
        <w:pStyle w:val="FirstParagraph"/>
      </w:pPr>
      <w:r>
        <w:t xml:space="preserve">Lagos is not just a city; it is an ecosystem of extreme contrasts. On one hand, it boasts high-rise buildings in Victoria Island and Ikoyi that resemble global financial hubs like New York or London. On the other hand, sprawling informal settlements such as Makoko and Ajegunle face significant infrastructural deficits. For the</w:t>
      </w:r>
      <w:r>
        <w:t xml:space="preserve"> </w:t>
      </w:r>
      <w:r>
        <w:rPr>
          <w:bCs/>
          <w:b/>
        </w:rPr>
        <w:t xml:space="preserve">Police Officer</w:t>
      </w:r>
      <w:r>
        <w:t xml:space="preserve"> </w:t>
      </w:r>
      <w:r>
        <w:t xml:space="preserve">patrolling these diverse terrains, the challenge lies in adapting to varying levels of risk and complexity simultaneously.</w:t>
      </w:r>
    </w:p>
    <w:p>
      <w:pPr>
        <w:pStyle w:val="BodyText"/>
      </w:pPr>
      <w:r>
        <w:t xml:space="preserve">Crime in Lagos takes many forms. From armed robbery and kidnapping along major highways like the Third Mainland Bridge or Lekki-Epe Expressway, to cybercrime hubs operating out of internet cafes in Yaba. The</w:t>
      </w:r>
      <w:r>
        <w:t xml:space="preserve"> </w:t>
      </w:r>
      <w:r>
        <w:rPr>
          <w:bCs/>
          <w:b/>
        </w:rPr>
        <w:t xml:space="preserve">Police Officer</w:t>
      </w:r>
      <w:r>
        <w:t xml:space="preserve"> </w:t>
      </w:r>
      <w:r>
        <w:t xml:space="preserve">must possess not only physical prowess but also intellectual agility to navigate this criminal landscape. Furthermore, the sheer volume of traffic congestion—a daily reality for millions—complicates emergency response times. When a crime occurs, the inability of a</w:t>
      </w:r>
      <w:r>
        <w:t xml:space="preserve"> </w:t>
      </w:r>
      <w:r>
        <w:rPr>
          <w:bCs/>
          <w:b/>
        </w:rPr>
        <w:t xml:space="preserve">Police Officer</w:t>
      </w:r>
      <w:r>
        <w:t xml:space="preserve"> </w:t>
      </w:r>
      <w:r>
        <w:t xml:space="preserve">to reach the scene swiftly due to gridlock can result in loss of life or escape of perpetrators.</w:t>
      </w:r>
    </w:p>
    <w:p>
      <w:pPr>
        <w:pStyle w:val="BodyText"/>
      </w:pPr>
      <w:r>
        <w:t xml:space="preserve">Additionally, socio-economic disparities contribute significantly to criminal activity. High unemployment rates among the youth population create fertile ground for recruitment into criminal gangs. The</w:t>
      </w:r>
      <w:r>
        <w:t xml:space="preserve"> </w:t>
      </w:r>
      <w:r>
        <w:rPr>
          <w:bCs/>
          <w:b/>
        </w:rPr>
        <w:t xml:space="preserve">Police Officer</w:t>
      </w:r>
      <w:r>
        <w:t xml:space="preserve">, therefore, does not merely act as an enforcer but often finds themselves engaging in crisis intervention and de-escalation techniques in communities ravaged by poverty.</w:t>
      </w:r>
    </w:p>
    <w:bookmarkEnd w:id="21"/>
    <w:bookmarkStart w:id="22" w:name="community-policing-and-public-trust"/>
    <w:p>
      <w:pPr>
        <w:pStyle w:val="Heading2"/>
      </w:pPr>
      <w:r>
        <w:t xml:space="preserve">Community Policing and Public Trust</w:t>
      </w:r>
    </w:p>
    <w:p>
      <w:pPr>
        <w:pStyle w:val="FirstParagraph"/>
      </w:pPr>
      <w:r>
        <w:t xml:space="preserve">A critical component of effective policing is the relationship between the force and the populace. Historically, relations between citizens and law enforcement agencies have been strained. Allegations of human rights abuses, extrajudicial killings (notably during operations like Operation Restore Order), and corruption have eroded public confidence. In response to these challenges, there has been a push toward community policing models in</w:t>
      </w:r>
      <w:r>
        <w:t xml:space="preserve"> </w:t>
      </w:r>
      <w:r>
        <w:rPr>
          <w:bCs/>
          <w:b/>
        </w:rPr>
        <w:t xml:space="preserve">Nigeria Lagos</w:t>
      </w:r>
      <w:r>
        <w:t xml:space="preserve">.</w:t>
      </w:r>
    </w:p>
    <w:p>
      <w:pPr>
        <w:pStyle w:val="BodyText"/>
      </w:pPr>
      <w:r>
        <w:t xml:space="preserve">Modern</w:t>
      </w:r>
      <w:r>
        <w:t xml:space="preserve"> </w:t>
      </w:r>
      <w:r>
        <w:rPr>
          <w:bCs/>
          <w:b/>
        </w:rPr>
        <w:t xml:space="preserve">Police Officer</w:t>
      </w:r>
      <w:r>
        <w:t xml:space="preserve"> </w:t>
      </w:r>
      <w:r>
        <w:t xml:space="preserve">training now emphasizes communication skills and ethical conduct. Initiatives such as the "Community Police Support Initiative" aim to bridge the gap between officers and residents. By engaging directly with community leaders, religious figures, and youth groups, police officers can gather intelligence more effectively while fostering a sense of shared responsibility for security. When a</w:t>
      </w:r>
      <w:r>
        <w:t xml:space="preserve"> </w:t>
      </w:r>
      <w:r>
        <w:rPr>
          <w:bCs/>
          <w:b/>
        </w:rPr>
        <w:t xml:space="preserve">Police Officer</w:t>
      </w:r>
      <w:r>
        <w:t xml:space="preserve"> </w:t>
      </w:r>
      <w:r>
        <w:t xml:space="preserve">is seen not as an oppressor but as a partner in maintaining safety, compliance with the law increases naturally.</w:t>
      </w:r>
    </w:p>
    <w:bookmarkEnd w:id="22"/>
    <w:bookmarkStart w:id="23" w:name="tech-driven-policing-and-modernization"/>
    <w:p>
      <w:pPr>
        <w:pStyle w:val="Heading2"/>
      </w:pPr>
      <w:r>
        <w:t xml:space="preserve">Tech-Driven Policing and Modernization</w:t>
      </w:r>
    </w:p>
    <w:p>
      <w:pPr>
        <w:pStyle w:val="FirstParagraph"/>
      </w:pPr>
      <w:r>
        <w:t xml:space="preserve">In recent years, technology has become an indispensable tool for the modern</w:t>
      </w:r>
      <w:r>
        <w:t xml:space="preserve"> </w:t>
      </w:r>
      <w:r>
        <w:rPr>
          <w:bCs/>
          <w:b/>
        </w:rPr>
        <w:t xml:space="preserve">Police Officer</w:t>
      </w:r>
      <w:r>
        <w:t xml:space="preserve">. The Lagos State Government, in collaboration with security agencies, has introduced various technological interventions. These include closed-circuit television (CCTV) cameras across key intersections, drone surveillance systems in hard-to-reach areas of lagoon settlements like Makoko, and digital databases to track criminal records.</w:t>
      </w:r>
    </w:p>
    <w:p>
      <w:pPr>
        <w:pStyle w:val="BodyText"/>
      </w:pPr>
      <w:r>
        <w:t xml:space="preserve">For the</w:t>
      </w:r>
      <w:r>
        <w:t xml:space="preserve"> </w:t>
      </w:r>
      <w:r>
        <w:rPr>
          <w:bCs/>
          <w:b/>
        </w:rPr>
        <w:t xml:space="preserve">Police Officer</w:t>
      </w:r>
      <w:r>
        <w:t xml:space="preserve">, this means a shift from purely reactive policing to proactive, intelligence-led operations. Real-time data allows commanders to deploy officers strategically rather than randomly. For instance, if heat maps indicate a spike in burglary incidents in Surulere at night, resources can be reallocated accordingly. This data-driven approach enhances the efficiency of every</w:t>
      </w:r>
      <w:r>
        <w:t xml:space="preserve"> </w:t>
      </w:r>
      <w:r>
        <w:rPr>
          <w:bCs/>
          <w:b/>
        </w:rPr>
        <w:t xml:space="preserve">Police Officer</w:t>
      </w:r>
      <w:r>
        <w:t xml:space="preserve"> </w:t>
      </w:r>
      <w:r>
        <w:t xml:space="preserve">on the ground and improves response accuracy.</w:t>
      </w:r>
    </w:p>
    <w:bookmarkEnd w:id="23"/>
    <w:bookmarkStart w:id="24" w:name="X7a416f5af76c8a7bd2c6d31ba5633324a874ffb"/>
    <w:p>
      <w:pPr>
        <w:pStyle w:val="Heading2"/>
      </w:pPr>
      <w:r>
        <w:t xml:space="preserve">The Future of Policing: Training and Welfare</w:t>
      </w:r>
    </w:p>
    <w:p>
      <w:pPr>
        <w:pStyle w:val="FirstParagraph"/>
      </w:pPr>
      <w:r>
        <w:t xml:space="preserve">Sustainable improvements in policing cannot rely solely on technology or policy changes; they require a focus on human capital. The welfare of the</w:t>
      </w:r>
      <w:r>
        <w:t xml:space="preserve"> </w:t>
      </w:r>
      <w:r>
        <w:rPr>
          <w:bCs/>
          <w:b/>
        </w:rPr>
        <w:t xml:space="preserve">Police Officer</w:t>
      </w:r>
      <w:r>
        <w:t xml:space="preserve"> </w:t>
      </w:r>
      <w:r>
        <w:t xml:space="preserve">is paramount. Many officers earn meager salaries, leading to vulnerabilities against bribery and corruption. Improving remuneration, providing adequate housing, and ensuring regular psychological support are essential steps toward building an honest and efficient force.</w:t>
      </w:r>
    </w:p>
    <w:p>
      <w:pPr>
        <w:pStyle w:val="BodyText"/>
      </w:pPr>
      <w:r>
        <w:t xml:space="preserve">Educational standards for recruitment also need to be elevated. A more educated</w:t>
      </w:r>
      <w:r>
        <w:t xml:space="preserve"> </w:t>
      </w:r>
      <w:r>
        <w:rPr>
          <w:bCs/>
          <w:b/>
        </w:rPr>
        <w:t xml:space="preserve">Police Officer</w:t>
      </w:r>
      <w:r>
        <w:t xml:space="preserve"> </w:t>
      </w:r>
      <w:r>
        <w:t xml:space="preserve">is better equipped to understand complex legal frameworks, handle forensic evidence correctly, and interact with a diverse population. In</w:t>
      </w:r>
      <w:r>
        <w:t xml:space="preserve"> </w:t>
      </w:r>
      <w:r>
        <w:rPr>
          <w:bCs/>
          <w:b/>
        </w:rPr>
        <w:t xml:space="preserve">Nigeria Lagos</w:t>
      </w:r>
      <w:r>
        <w:t xml:space="preserve">, where the demographic is incredibly multicultural and multilingual, language skills and cultural sensitivity are vital assets for any officer serving the public.</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Police Officer</w:t>
      </w:r>
      <w:r>
        <w:t xml:space="preserve"> </w:t>
      </w:r>
      <w:r>
        <w:t xml:space="preserve">in</w:t>
      </w:r>
      <w:r>
        <w:t xml:space="preserve"> </w:t>
      </w:r>
      <w:r>
        <w:rPr>
          <w:bCs/>
          <w:b/>
        </w:rPr>
        <w:t xml:space="preserve">Nigeria Lagos</w:t>
      </w:r>
      <w:r>
        <w:t xml:space="preserve"> </w:t>
      </w:r>
      <w:r>
        <w:t xml:space="preserve">is far more complex than simple crime enforcement. It involves navigating a labyrinth of socio-economic challenges, leveraging technology for efficiency, rebuilding public trust through community engagement, and advocating for professional welfare reforms. The city’s future stability depends heavily on the effectiveness and integrity of its law enforcement agents.</w:t>
      </w:r>
    </w:p>
    <w:p>
      <w:pPr>
        <w:pStyle w:val="BodyText"/>
      </w:pPr>
      <w:r>
        <w:t xml:space="preserve">As Lagos continues to grow into an even larger megacity hub by 2030, the demands placed upon the</w:t>
      </w:r>
      <w:r>
        <w:t xml:space="preserve"> </w:t>
      </w:r>
      <w:r>
        <w:rPr>
          <w:bCs/>
          <w:b/>
        </w:rPr>
        <w:t xml:space="preserve">Police Officer</w:t>
      </w:r>
      <w:r>
        <w:t xml:space="preserve"> </w:t>
      </w:r>
      <w:r>
        <w:t xml:space="preserve">will intensify. It is imperative that stakeholders—government officials, civil society, and international partners—continue to support reforms that empower officers to serve with dignity and effectiveness. Only through a holistic approach addressing training, technology, welfare, and community relations can true public safety be achieved in this vibrant Nigerian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Nigeria, Lagos</dc:title>
  <dc:creator/>
  <dc:language>en</dc:language>
  <cp:keywords/>
  <dcterms:created xsi:type="dcterms:W3CDTF">2026-07-29T17:36:17Z</dcterms:created>
  <dcterms:modified xsi:type="dcterms:W3CDTF">2026-07-29T17:36:17Z</dcterms:modified>
</cp:coreProperties>
</file>

<file path=docProps/custom.xml><?xml version="1.0" encoding="utf-8"?>
<Properties xmlns="http://schemas.openxmlformats.org/officeDocument/2006/custom-properties" xmlns:vt="http://schemas.openxmlformats.org/officeDocument/2006/docPropsVTypes"/>
</file>