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Egypt</w:t>
      </w:r>
      <w:r>
        <w:t xml:space="preserve"> </w:t>
      </w:r>
      <w:r>
        <w:t xml:space="preserve">Cairo</w:t>
      </w:r>
    </w:p>
    <w:bookmarkStart w:id="20" w:name="X417c83cad70771636513a386d7ea723af2c658c"/>
    <w:p>
      <w:pPr>
        <w:pStyle w:val="Heading1"/>
      </w:pPr>
      <w:r>
        <w:t xml:space="preserve">The Evolution and Responsibility of the Politician in Egypt Cairo</w:t>
      </w:r>
    </w:p>
    <w:p>
      <w:pPr>
        <w:pStyle w:val="FirstParagraph"/>
      </w:pPr>
      <w:r>
        <w:rPr>
          <w:iCs/>
          <w:i/>
        </w:rPr>
        <w:t xml:space="preserve">An Essay on Governance, Heritage, and Future Aspirations</w:t>
      </w:r>
    </w:p>
    <w:p>
      <w:pPr>
        <w:pStyle w:val="BodyText"/>
      </w:pPr>
      <w:r>
        <w:t xml:space="preserve">Egypt Cairo stands as one of the most vibrant, complex, and historically significant cities in the modern world. As a metropolis that has served as a cradle of civilization for millennia, it is also a bustling epicenter of contemporary political activity. At the heart of this dynamic environment lies the figure of the politician. The role defined by</w:t>
      </w:r>
      <w:r>
        <w:t xml:space="preserve"> </w:t>
      </w:r>
      <w:r>
        <w:rPr>
          <w:bCs/>
          <w:b/>
        </w:rPr>
        <w:t xml:space="preserve">Politician</w:t>
      </w:r>
      <w:r>
        <w:t xml:space="preserve"> </w:t>
      </w:r>
      <w:r>
        <w:t xml:space="preserve">in Egypt Cairo is not merely one of administrative duty; it is a profound responsibility intertwined with national identity, economic stability, and social cohesion. To understand the current landscape, one must explore how political leadership operates within the unique context of Egypt Cairo, balancing ancient traditions with modern democratic aspirations.</w:t>
      </w:r>
    </w:p>
    <w:p>
      <w:pPr>
        <w:pStyle w:val="BodyText"/>
      </w:pPr>
      <w:r>
        <w:t xml:space="preserve">The history of governance in Egypt Cairo is long and storied. From the pharaohs who ruled with divine authority to the modern republics established in recent decades, the city has always been a stage for political drama and transformation. Today, the</w:t>
      </w:r>
      <w:r>
        <w:t xml:space="preserve"> </w:t>
      </w:r>
      <w:r>
        <w:rPr>
          <w:bCs/>
          <w:b/>
        </w:rPr>
        <w:t xml:space="preserve">Politician</w:t>
      </w:r>
      <w:r>
        <w:t xml:space="preserve"> </w:t>
      </w:r>
      <w:r>
        <w:t xml:space="preserve">operates in a space that is heavily scrutinized by both domestic populations and international observers. The challenges facing Egypt Cairo are multifaceted: rapid urbanization, economic inflation, youth unemployment, and the need for sustainable infrastructure. These issues require a type of political leadership that is not only visionary but also deeply empathetic to the daily struggles of citizens living in one of Africa’s largest cities.</w:t>
      </w:r>
    </w:p>
    <w:p>
      <w:pPr>
        <w:pStyle w:val="BodyText"/>
      </w:pPr>
      <w:r>
        <w:t xml:space="preserve">In recent years, the concept of effective governance in Egypt Cairo has shifted towards greater emphasis on public service and transparency. The modern</w:t>
      </w:r>
      <w:r>
        <w:t xml:space="preserve"> </w:t>
      </w:r>
      <w:r>
        <w:rPr>
          <w:bCs/>
          <w:b/>
        </w:rPr>
        <w:t xml:space="preserve">Politician</w:t>
      </w:r>
      <w:r>
        <w:t xml:space="preserve"> </w:t>
      </w:r>
      <w:r>
        <w:t xml:space="preserve">is expected to bridge the gap between policy formulation and grassroots implementation. This is particularly crucial in Egypt Cairo, where disparities between different neighborhoods can be stark. A successful political leader must navigate these socioeconomic divides, ensuring that development reaches not just the central districts but also the peripheries where millions reside. The legitimacy of any</w:t>
      </w:r>
      <w:r>
        <w:t xml:space="preserve"> </w:t>
      </w:r>
      <w:r>
        <w:rPr>
          <w:bCs/>
          <w:b/>
        </w:rPr>
        <w:t xml:space="preserve">Politician</w:t>
      </w:r>
      <w:r>
        <w:t xml:space="preserve"> </w:t>
      </w:r>
      <w:r>
        <w:t xml:space="preserve">in this region often hinges on their ability to deliver tangible improvements in living standards, healthcare, and education.</w:t>
      </w:r>
    </w:p>
    <w:p>
      <w:pPr>
        <w:pStyle w:val="BodyText"/>
      </w:pPr>
      <w:r>
        <w:t xml:space="preserve">Furthermore, the cultural fabric of Egypt Cairo plays a significant role in shaping political discourse. Egyptians are known for their passion for debate and their deep-seated pride in their heritage. Consequently, a</w:t>
      </w:r>
      <w:r>
        <w:t xml:space="preserve"> </w:t>
      </w:r>
      <w:r>
        <w:rPr>
          <w:bCs/>
          <w:b/>
        </w:rPr>
        <w:t xml:space="preserve">Politician</w:t>
      </w:r>
      <w:r>
        <w:t xml:space="preserve"> </w:t>
      </w:r>
      <w:r>
        <w:t xml:space="preserve">must possess strong communication skills to engage with a populace that is well-read on history and eager for progress. Political campaigns in Egypt Cairo are not just about policy platforms; they are about resonating with the collective soul of the city. Leaders who fail to acknowledge this cultural dimension often find themselves disconnected from the very people they seek to serve.</w:t>
      </w:r>
    </w:p>
    <w:p>
      <w:pPr>
        <w:pStyle w:val="BodyText"/>
      </w:pPr>
      <w:r>
        <w:t xml:space="preserve">Another critical aspect of being a</w:t>
      </w:r>
      <w:r>
        <w:t xml:space="preserve"> </w:t>
      </w:r>
      <w:r>
        <w:rPr>
          <w:bCs/>
          <w:b/>
        </w:rPr>
        <w:t xml:space="preserve">Politician</w:t>
      </w:r>
      <w:r>
        <w:t xml:space="preserve"> </w:t>
      </w:r>
      <w:r>
        <w:t xml:space="preserve">in Egypt Cairo is managing foreign relations and national security. As a strategic hub in the Middle East, Egypt Cairo holds geopolitical significance that extends far beyond its borders. Political leaders must balance national interests with regional stability, often making difficult decisions that impact international trade and diplomacy. This external pressure adds another layer of complexity to their role, requiring a delicate touch in navigating alliances and conflicts while keeping the focus on domestic development.</w:t>
      </w:r>
    </w:p>
    <w:p>
      <w:pPr>
        <w:pStyle w:val="BodyText"/>
      </w:pPr>
      <w:r>
        <w:t xml:space="preserve">Economic reform is perhaps the most pressing issue for any</w:t>
      </w:r>
      <w:r>
        <w:t xml:space="preserve"> </w:t>
      </w:r>
      <w:r>
        <w:rPr>
          <w:bCs/>
          <w:b/>
        </w:rPr>
        <w:t xml:space="preserve">Politician</w:t>
      </w:r>
      <w:r>
        <w:t xml:space="preserve"> </w:t>
      </w:r>
      <w:r>
        <w:t xml:space="preserve">operating in Egypt Cairo. The city’s economy is driven by tourism, agriculture, industry, and increasingly by technology and innovation. A political leader must foster an environment that attracts investment while protecting local businesses from global market fluctuations. This involves implementing policies that encourage entrepreneurship among the youth, who make up a significant portion of Egypt Cairo’s population. By empowering young entrepreneurs through favorable regulations and access to capital, the</w:t>
      </w:r>
      <w:r>
        <w:t xml:space="preserve"> </w:t>
      </w:r>
      <w:r>
        <w:rPr>
          <w:bCs/>
          <w:b/>
        </w:rPr>
        <w:t xml:space="preserve">Politician</w:t>
      </w:r>
      <w:r>
        <w:t xml:space="preserve"> </w:t>
      </w:r>
      <w:r>
        <w:t xml:space="preserve">can help drive sustainable economic growth.</w:t>
      </w:r>
    </w:p>
    <w:p>
      <w:pPr>
        <w:pStyle w:val="BodyText"/>
      </w:pPr>
      <w:r>
        <w:t xml:space="preserve">Social justice remains a cornerstone of political legitimacy in Egypt Cairo. The demands for equity and fairness are loud and clear, particularly among the working class. A responsible</w:t>
      </w:r>
      <w:r>
        <w:t xml:space="preserve"> </w:t>
      </w:r>
      <w:r>
        <w:rPr>
          <w:bCs/>
          <w:b/>
        </w:rPr>
        <w:t xml:space="preserve">Politician</w:t>
      </w:r>
      <w:r>
        <w:t xml:space="preserve"> </w:t>
      </w:r>
      <w:r>
        <w:t xml:space="preserve">must address issues such as housing affordability, public transportation reliability, and environmental sustainability. Pollution control is a major concern in Egypt Cairo due to its dense population; thus, environmental policies are no longer optional but essential for public health. Political platforms that ignore these ecological challenges risk losing credibility among an increasingly environmentally conscious citizenry.</w:t>
      </w:r>
    </w:p>
    <w:p>
      <w:pPr>
        <w:pStyle w:val="BodyText"/>
      </w:pPr>
      <w:r>
        <w:t xml:space="preserve">Education is another pillar upon which the future of Egypt Cairo rests. The role of the</w:t>
      </w:r>
      <w:r>
        <w:t xml:space="preserve"> </w:t>
      </w:r>
      <w:r>
        <w:rPr>
          <w:bCs/>
          <w:b/>
        </w:rPr>
        <w:t xml:space="preserve">Politician</w:t>
      </w:r>
      <w:r>
        <w:t xml:space="preserve"> </w:t>
      </w:r>
      <w:r>
        <w:t xml:space="preserve">in this sector involves overhauling outdated curricula to meet global standards while preserving cultural values. Investing in digital literacy and critical thinking skills is vital for preparing students for the jobs of tomorrow. Moreover, political leaders must ensure that educational opportunities are distributed evenly, preventing a two-tier system that privileges the wealthy and marginalizes others. In this sense, the</w:t>
      </w:r>
      <w:r>
        <w:t xml:space="preserve"> </w:t>
      </w:r>
      <w:r>
        <w:rPr>
          <w:bCs/>
          <w:b/>
        </w:rPr>
        <w:t xml:space="preserve">Politician</w:t>
      </w:r>
      <w:r>
        <w:t xml:space="preserve"> </w:t>
      </w:r>
      <w:r>
        <w:t xml:space="preserve">acts as a guardian of social mobility.</w:t>
      </w:r>
    </w:p>
    <w:p>
      <w:pPr>
        <w:pStyle w:val="BodyText"/>
      </w:pPr>
      <w:r>
        <w:t xml:space="preserve">In conclusion, the role of the</w:t>
      </w:r>
      <w:r>
        <w:t xml:space="preserve"> </w:t>
      </w:r>
      <w:r>
        <w:rPr>
          <w:bCs/>
          <w:b/>
        </w:rPr>
        <w:t xml:space="preserve">Politician</w:t>
      </w:r>
      <w:r>
        <w:t xml:space="preserve"> </w:t>
      </w:r>
      <w:r>
        <w:t xml:space="preserve">in Egypt Cairo is one of immense challenge and opportunity. It requires a blend of historical awareness, economic acumen, social sensitivity, and diplomatic skill. The city’s future depends on leaders who are committed to transparency, accountability, and inclusive growth. As Egypt Cairo continues to evolve into a modern global city, its political landscape will undoubtedly face new tests. However, if the</w:t>
      </w:r>
      <w:r>
        <w:t xml:space="preserve"> </w:t>
      </w:r>
      <w:r>
        <w:rPr>
          <w:bCs/>
          <w:b/>
        </w:rPr>
        <w:t xml:space="preserve">Politician</w:t>
      </w:r>
      <w:r>
        <w:t xml:space="preserve"> </w:t>
      </w:r>
      <w:r>
        <w:t xml:space="preserve">remains steadfast in their duty to serve the people of Egypt Cairo with integrity and vision, there is hope for a prosperous and stable future for all who call this historic city home.</w:t>
      </w:r>
    </w:p>
    <w:p>
      <w:pPr>
        <w:pStyle w:val="BodyText"/>
      </w:pPr>
      <w:r>
        <w:t xml:space="preserve">The journey ahead demands collaboration between government officials, civil society organizations, and citizens alike. Only through such collective effort can the true potential of Egypt Cairo be realized. The</w:t>
      </w:r>
      <w:r>
        <w:t xml:space="preserve"> </w:t>
      </w:r>
      <w:r>
        <w:rPr>
          <w:bCs/>
          <w:b/>
        </w:rPr>
        <w:t xml:space="preserve">Politician</w:t>
      </w:r>
      <w:r>
        <w:t xml:space="preserve">, therefore, is not an isolated figure but a key player in a larger ecosystem of change. Their actions today will shape the trajectory of Egypt Cairo for generations to come, making their responsibility both heavy and sacred.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Egypt Cairo</dc:title>
  <dc:creator/>
  <dc:language>en</dc:language>
  <cp:keywords/>
  <dcterms:created xsi:type="dcterms:W3CDTF">2026-07-29T09:59:30Z</dcterms:created>
  <dcterms:modified xsi:type="dcterms:W3CDTF">2026-07-29T09:59:30Z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