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India</w:t>
      </w:r>
      <w:r>
        <w:t xml:space="preserve"> </w:t>
      </w:r>
      <w:r>
        <w:t xml:space="preserve">New</w:t>
      </w:r>
      <w:r>
        <w:t xml:space="preserve"> </w:t>
      </w:r>
      <w:r>
        <w:t xml:space="preserve">Delhi</w:t>
      </w:r>
    </w:p>
    <w:bookmarkStart w:id="25" w:name="X014420636d9371be78e5f6d99c36eb75689c171"/>
    <w:p>
      <w:pPr>
        <w:pStyle w:val="Heading1"/>
      </w:pPr>
      <w:r>
        <w:t xml:space="preserve">The Evolution and Responsibility of the Politician in India New Delhi</w:t>
      </w:r>
    </w:p>
    <w:p>
      <w:pPr>
        <w:pStyle w:val="FirstParagraph"/>
      </w:pPr>
      <w:r>
        <w:t xml:space="preserve">New Delhi, the capital city of India, stands as a monumental testament to the nation’s democratic heritage and its complex socio-political landscape. It is not merely a geographic location but a symbolic heart where policies are forged, laws are debated, and destinies of over a billion people are shaped. At the center of this vibrant arena lies the figure of the politician. In</w:t>
      </w:r>
      <w:r>
        <w:t xml:space="preserve"> </w:t>
      </w:r>
      <w:r>
        <w:rPr>
          <w:bCs/>
          <w:b/>
        </w:rPr>
        <w:t xml:space="preserve">India</w:t>
      </w:r>
      <w:r>
        <w:t xml:space="preserve">, particularly within the corridors of power in</w:t>
      </w:r>
      <w:r>
        <w:t xml:space="preserve"> </w:t>
      </w:r>
      <w:r>
        <w:rPr>
          <w:bCs/>
          <w:b/>
        </w:rPr>
        <w:t xml:space="preserve">New Delhi</w:t>
      </w:r>
      <w:r>
        <w:t xml:space="preserve">, being a politician is far more than holding public office; it is an exercise in navigating historical weight, managing diverse expectations, and delivering tangible development. The role of the politician here demands a nuanced understanding of tradition alongside modernity.</w:t>
      </w:r>
    </w:p>
    <w:bookmarkStart w:id="20" w:name="Xa1a582739d0b99d74cf11595e8f9cc23555a37a"/>
    <w:p>
      <w:pPr>
        <w:pStyle w:val="Heading2"/>
      </w:pPr>
      <w:r>
        <w:t xml:space="preserve">The Historical Context and Democratic Weight</w:t>
      </w:r>
    </w:p>
    <w:p>
      <w:pPr>
        <w:pStyle w:val="FirstParagraph"/>
      </w:pPr>
      <w:r>
        <w:t xml:space="preserve">To understand the modern</w:t>
      </w:r>
      <w:r>
        <w:t xml:space="preserve"> </w:t>
      </w:r>
      <w:r>
        <w:rPr>
          <w:bCs/>
          <w:b/>
        </w:rPr>
        <w:t xml:space="preserve">politician</w:t>
      </w:r>
      <w:r>
        <w:t xml:space="preserve">, one must first appreciate the context of their environment. As a young democracy, India has inherited a colonial legacy that it is constantly rewriting. In</w:t>
      </w:r>
      <w:r>
        <w:t xml:space="preserve"> </w:t>
      </w:r>
      <w:r>
        <w:rPr>
          <w:bCs/>
          <w:b/>
        </w:rPr>
        <w:t xml:space="preserve">New Delhi</w:t>
      </w:r>
      <w:r>
        <w:t xml:space="preserve">, this history is visible in every stone and street. The politicians operating here are tasked with balancing federal aspirations with local needs, ensuring that the union remains cohesive amidst linguistic, religious, and cultural diversity. Unlike in some mature democracies where political discourse may focus heavily on economic class alone, the</w:t>
      </w:r>
      <w:r>
        <w:t xml:space="preserve"> </w:t>
      </w:r>
      <w:r>
        <w:rPr>
          <w:bCs/>
          <w:b/>
        </w:rPr>
        <w:t xml:space="preserve">politician</w:t>
      </w:r>
      <w:r>
        <w:t xml:space="preserve"> </w:t>
      </w:r>
      <w:r>
        <w:t xml:space="preserve">in India must address identity politics while simultaneously promoting national integration.</w:t>
      </w:r>
    </w:p>
    <w:p>
      <w:pPr>
        <w:pStyle w:val="BodyText"/>
      </w:pPr>
      <w:r>
        <w:t xml:space="preserve">The stakes are incredibly high. A decision made by a senior leader in the North Block or South Block of</w:t>
      </w:r>
      <w:r>
        <w:t xml:space="preserve"> </w:t>
      </w:r>
      <w:r>
        <w:rPr>
          <w:bCs/>
          <w:b/>
        </w:rPr>
        <w:t xml:space="preserve">New Delhi</w:t>
      </w:r>
      <w:r>
        <w:t xml:space="preserve">Ripples through villages in Bihar, tribal hamlets in Chhattisgarh, and metropolitan hubs like Mumbai and Bangalore. Therefore, the responsibility borne by the politician is immense. They are not just legislators; they are mediators between a disparate population seeking equity and a state apparatus striving for efficiency.</w:t>
      </w:r>
    </w:p>
    <w:bookmarkEnd w:id="20"/>
    <w:bookmarkStart w:id="21" w:name="the-challenge-of-representation"/>
    <w:p>
      <w:pPr>
        <w:pStyle w:val="Heading2"/>
      </w:pPr>
      <w:r>
        <w:t xml:space="preserve">The Challenge of Representation</w:t>
      </w:r>
    </w:p>
    <w:p>
      <w:pPr>
        <w:pStyle w:val="FirstParagraph"/>
      </w:pPr>
      <w:r>
        <w:t xml:space="preserve">In recent decades, the profile of the</w:t>
      </w:r>
      <w:r>
        <w:t xml:space="preserve"> </w:t>
      </w:r>
      <w:r>
        <w:rPr>
          <w:bCs/>
          <w:b/>
        </w:rPr>
        <w:t xml:space="preserve">politician</w:t>
      </w:r>
      <w:r>
        <w:t xml:space="preserve"> </w:t>
      </w:r>
      <w:r>
        <w:t xml:space="preserve">in India has undergone significant transformation. The era of dynastic dominance, while still present, is increasingly challenged by regional parties and grassroots movements. This shift is particularly evident in</w:t>
      </w:r>
      <w:r>
        <w:t xml:space="preserve"> </w:t>
      </w:r>
      <w:r>
        <w:rPr>
          <w:bCs/>
          <w:b/>
        </w:rPr>
        <w:t xml:space="preserve">New Delhi</w:t>
      </w:r>
      <w:r>
        <w:t xml:space="preserve">, where media scrutiny is intense and public opinion shifts rapidly due to social media penetration. The modern politician cannot afford to be an aloof figurehead; they must be accessible, responsive, and technologically savvy.</w:t>
      </w:r>
    </w:p>
    <w:p>
      <w:pPr>
        <w:pStyle w:val="BodyText"/>
      </w:pPr>
      <w:r>
        <w:t xml:space="preserve">Furthermore, the inclusion of marginalized communities in political discourse has become a priority. Women representation in parliament, though still lagging behind many global averages, has seen incremental progress. The</w:t>
      </w:r>
      <w:r>
        <w:t xml:space="preserve"> </w:t>
      </w:r>
      <w:r>
        <w:rPr>
          <w:bCs/>
          <w:b/>
        </w:rPr>
        <w:t xml:space="preserve">politician</w:t>
      </w:r>
      <w:r>
        <w:t xml:space="preserve"> </w:t>
      </w:r>
      <w:r>
        <w:t xml:space="preserve">today is expected to champion causes related to gender equality, caste equity, and religious harmony. In</w:t>
      </w:r>
      <w:r>
        <w:t xml:space="preserve"> </w:t>
      </w:r>
      <w:r>
        <w:rPr>
          <w:bCs/>
          <w:b/>
        </w:rPr>
        <w:t xml:space="preserve">New Delhi</w:t>
      </w:r>
      <w:r>
        <w:t xml:space="preserve">, where diplomatic engagements with foreign nations occur daily, the domestic policies formulated by these leaders are watched closely by the international community as indicators of India’s democratic health.</w:t>
      </w:r>
    </w:p>
    <w:bookmarkEnd w:id="21"/>
    <w:bookmarkStart w:id="22" w:name="economic-development-and-infrastructure"/>
    <w:p>
      <w:pPr>
        <w:pStyle w:val="Heading2"/>
      </w:pPr>
      <w:r>
        <w:t xml:space="preserve">Economic Development and Infrastructure</w:t>
      </w:r>
    </w:p>
    <w:p>
      <w:pPr>
        <w:pStyle w:val="FirstParagraph"/>
      </w:pPr>
      <w:r>
        <w:t xml:space="preserve">Beyond ideology and representation, the primary mandate of any</w:t>
      </w:r>
      <w:r>
        <w:t xml:space="preserve"> </w:t>
      </w:r>
      <w:r>
        <w:rPr>
          <w:bCs/>
          <w:b/>
        </w:rPr>
        <w:t xml:space="preserve">politician</w:t>
      </w:r>
      <w:r>
        <w:t xml:space="preserve"> </w:t>
      </w:r>
      <w:r>
        <w:t xml:space="preserve">in India is economic development. The capital city serves as a model for national progress. The ambitious infrastructure projects seen in</w:t>
      </w:r>
      <w:r>
        <w:t xml:space="preserve"> </w:t>
      </w:r>
      <w:r>
        <w:rPr>
          <w:bCs/>
          <w:b/>
        </w:rPr>
        <w:t xml:space="preserve">New Delhi</w:t>
      </w:r>
      <w:r>
        <w:t xml:space="preserve">, from the expansion of metro lines to smart city initiatives, are testaments to political will and execution capability. However, this comes with challenges such as urban congestion, pollution control, and equitable distribution of resources.</w:t>
      </w:r>
    </w:p>
    <w:p>
      <w:pPr>
        <w:pStyle w:val="BodyText"/>
      </w:pPr>
      <w:r>
        <w:t xml:space="preserve">The politician must navigate the delicate balance between rapid industrialization and environmental sustainability. In</w:t>
      </w:r>
      <w:r>
        <w:t xml:space="preserve"> </w:t>
      </w:r>
      <w:r>
        <w:rPr>
          <w:bCs/>
          <w:b/>
        </w:rPr>
        <w:t xml:space="preserve">India</w:t>
      </w:r>
      <w:r>
        <w:t xml:space="preserve">, where millions still lack basic amenities like clean water and sanitation, political promises must translate into concrete infrastructure projects. The visibility of these works in the capital often sets a benchmark for other states, making New Delhi a microcosm of national development goals.</w:t>
      </w:r>
    </w:p>
    <w:bookmarkEnd w:id="22"/>
    <w:bookmarkStart w:id="23" w:name="X9995f18ecdf30a825c902231e24fde847c62ab5"/>
    <w:p>
      <w:pPr>
        <w:pStyle w:val="Heading2"/>
      </w:pPr>
      <w:r>
        <w:t xml:space="preserve">The Role of Accountability and Transparency</w:t>
      </w:r>
    </w:p>
    <w:p>
      <w:pPr>
        <w:pStyle w:val="FirstParagraph"/>
      </w:pPr>
      <w:r>
        <w:t xml:space="preserve">One of the most pressing issues facing contemporary politics in India is corruption. For centuries, nepotism and black money have plagued the system. However, recent years have seen a push for greater transparency. The introduction of digital governance platforms, asset declarations for elected representatives, and increased scrutiny from civil society organizations are forcing the</w:t>
      </w:r>
      <w:r>
        <w:t xml:space="preserve"> </w:t>
      </w:r>
      <w:r>
        <w:rPr>
          <w:bCs/>
          <w:b/>
        </w:rPr>
        <w:t xml:space="preserve">politician</w:t>
      </w:r>
      <w:r>
        <w:t xml:space="preserve"> </w:t>
      </w:r>
      <w:r>
        <w:t xml:space="preserve">to adhere to higher ethical standards.</w:t>
      </w:r>
    </w:p>
    <w:p>
      <w:pPr>
        <w:pStyle w:val="BodyText"/>
      </w:pPr>
      <w:r>
        <w:t xml:space="preserve">In</w:t>
      </w:r>
      <w:r>
        <w:t xml:space="preserve"> </w:t>
      </w:r>
      <w:r>
        <w:rPr>
          <w:bCs/>
          <w:b/>
        </w:rPr>
        <w:t xml:space="preserve">New Delhi</w:t>
      </w:r>
      <w:r>
        <w:t xml:space="preserve">, the media plays a pivotal role as the fourth pillar of democracy. Political debates are live-streamed, press conferences are dissected by analysts, and public sentiment is gauged through real-time polls. This transparency forces politicians to be more accountable for their statements and actions. The days when policy decisions could be made behind closed doors without public backlash are diminishing.</w:t>
      </w:r>
    </w:p>
    <w:bookmarkEnd w:id="23"/>
    <w:bookmarkStart w:id="24" w:name="future-outlook"/>
    <w:p>
      <w:pPr>
        <w:pStyle w:val="Heading2"/>
      </w:pPr>
      <w:r>
        <w:t xml:space="preserve">Future Outlook</w:t>
      </w:r>
    </w:p>
    <w:p>
      <w:pPr>
        <w:pStyle w:val="FirstParagraph"/>
      </w:pPr>
      <w:r>
        <w:t xml:space="preserve">Looking ahead, the role of the</w:t>
      </w:r>
      <w:r>
        <w:t xml:space="preserve"> </w:t>
      </w:r>
      <w:r>
        <w:rPr>
          <w:bCs/>
          <w:b/>
        </w:rPr>
        <w:t xml:space="preserve">politician</w:t>
      </w:r>
      <w:r>
        <w:t xml:space="preserve">R in India will likely become even more complex. Climate change, global geopolitical shifts, and technological disruption pose new challenges that require visionary leadership. The leaders in</w:t>
      </w:r>
      <w:r>
        <w:t xml:space="preserve"> </w:t>
      </w:r>
      <w:r>
        <w:rPr>
          <w:bCs/>
          <w:b/>
        </w:rPr>
        <w:t xml:space="preserve">New Delhi</w:t>
      </w:r>
      <w:r>
        <w:t xml:space="preserve">R must be adept at leveraging technology for governance while preserving cultural values.</w:t>
      </w:r>
    </w:p>
    <w:p>
      <w:pPr>
        <w:pStyle w:val="BodyText"/>
      </w:pPr>
      <w:r>
        <w:t xml:space="preserve">In conclusion, the politician in</w:t>
      </w:r>
      <w:r>
        <w:t xml:space="preserve"> </w:t>
      </w:r>
      <w:r>
        <w:rPr>
          <w:bCs/>
          <w:b/>
        </w:rPr>
        <w:t xml:space="preserve">India New Delhi</w:t>
      </w:r>
      <w:r>
        <w:t xml:space="preserve">R is a critical actor in the story of the world’s largest democracy. They operate under a microscope, balancing diverse interests, driving economic growth, and upholding democratic principles. Their effectiveness determines not just the stability of their own administrations but also the trajectory of India on the global stage. As India continues to rise as an economic powerhouse, its political leaders must ensure that development is inclusive, sustainable, and just. The legacy they build in the capital will echo across the subcontinent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Responsibility of the Politician in India New Delhi</dc:title>
  <dc:creator/>
  <cp:keywords/>
  <dcterms:created xsi:type="dcterms:W3CDTF">2026-07-29T17:19:20Z</dcterms:created>
  <dcterms:modified xsi:type="dcterms:W3CDTF">2026-07-29T17:19:20Z</dcterms:modified>
</cp:coreProperties>
</file>

<file path=docProps/custom.xml><?xml version="1.0" encoding="utf-8"?>
<Properties xmlns="http://schemas.openxmlformats.org/officeDocument/2006/custom-properties" xmlns:vt="http://schemas.openxmlformats.org/officeDocument/2006/docPropsVTypes"/>
</file>