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70bbcb4c66f85961eb4f4bcd84a0da31ea4dc96"/>
    <w:p>
      <w:pPr>
        <w:pStyle w:val="Heading1"/>
      </w:pPr>
      <w:r>
        <w:t xml:space="preserve">The Evolving Role of the Politician in Tanzania Dar es Salaam</w:t>
      </w:r>
    </w:p>
    <w:p>
      <w:pPr>
        <w:pStyle w:val="FirstParagraph"/>
      </w:pPr>
      <w:r>
        <w:t xml:space="preserve">In the heart of East Africa, where the Indian Ocean meets a rapidly urbanizing landscape, lies Dar es Salaam. As Tanzania’s largest city and its economic nerve center, this metropolis is more than just a hub for trade and industry; it is a crucible for political development. To understand the modern political landscape of Tanzania one must look closely at Dar es Salaam, where the</w:t>
      </w:r>
      <w:r>
        <w:t xml:space="preserve"> </w:t>
      </w:r>
      <w:r>
        <w:t xml:space="preserve">Politician</w:t>
      </w:r>
      <w:r>
        <w:t xml:space="preserve"> </w:t>
      </w:r>
      <w:r>
        <w:t xml:space="preserve">plays an increasingly complex and pivotal role. The dynamics here are shaped by history, economic pressure, demographic shifts, and the digital revolution. This essay explores how the figure of a politician is redefined within the context of Tanzania Dar es Salaam.</w:t>
      </w:r>
    </w:p>
    <w:bookmarkStart w:id="20" w:name="X0fb7e20600e7f42d167f3ade042f4945a55ecf7"/>
    <w:p>
      <w:pPr>
        <w:pStyle w:val="Heading2"/>
      </w:pPr>
      <w:r>
        <w:t xml:space="preserve">The Historical Context: From Colonial Hub to Post-Independence Capital</w:t>
      </w:r>
    </w:p>
    <w:p>
      <w:pPr>
        <w:pStyle w:val="FirstParagraph"/>
      </w:pPr>
      <w:r>
        <w:t xml:space="preserve">Dar es Salaam was established by Sultan Barghash bin Said of Zanzibar and grew under German and later British colonial rule. It served as the capital of Tanzania until 1974, when political functions were moved to Dodoma. However, this shift did not diminish the city's importance; rather, it transformed Dar es Salaam into a city that operates with a distinct economic autonomy while remaining politically significant. In this context, the</w:t>
      </w:r>
      <w:r>
        <w:t xml:space="preserve"> </w:t>
      </w:r>
      <w:r>
        <w:t xml:space="preserve">Politician</w:t>
      </w:r>
      <w:r>
        <w:t xml:space="preserve"> </w:t>
      </w:r>
      <w:r>
        <w:t xml:space="preserve">in Tanzania Dar es Salaam is often viewed through the lens of service delivery and economic facilitation. Unlike politicians in rural constituencies who might focus primarily on agricultural development, their counterparts in Dar es Salaam are judged by their ability to manage urban chaos: traffic congestion, waste management, housing shortages, and port efficiency.</w:t>
      </w:r>
    </w:p>
    <w:bookmarkEnd w:id="20"/>
    <w:bookmarkStart w:id="21" w:name="X862786db59e70177b9f36685fe369800dce9a98"/>
    <w:p>
      <w:pPr>
        <w:pStyle w:val="Heading2"/>
      </w:pPr>
      <w:r>
        <w:t xml:space="preserve">The Urban Challenge: Service Delivery as Political Capital</w:t>
      </w:r>
    </w:p>
    <w:p>
      <w:pPr>
        <w:pStyle w:val="FirstParagraph"/>
      </w:pPr>
      <w:r>
        <w:t xml:space="preserve">In a city of over five million residents, the gap between government provision and citizen expectation is wide. For any aspiring or incumbent</w:t>
      </w:r>
      <w:r>
        <w:t xml:space="preserve"> </w:t>
      </w:r>
      <w:r>
        <w:t xml:space="preserve">Politician</w:t>
      </w:r>
      <w:r>
        <w:t xml:space="preserve"> </w:t>
      </w:r>
      <w:r>
        <w:t xml:space="preserve">in Tanzania Dar es Salaam, success is less about ideological rhetoric and more about tangible infrastructure. The electorate here is pragmatic. They demand paved roads in informal settlements like Kigamboni, reliable water supply in areas prone to scarcity, and effective public transport systems. Consequently, the role of the politician has shifted from being a mere representative of party interests to that of a project manager who negotiates with central government ministries and international donors.</w:t>
      </w:r>
    </w:p>
    <w:p>
      <w:pPr>
        <w:pStyle w:val="BodyText"/>
      </w:pPr>
      <w:r>
        <w:t xml:space="preserve">This shift creates a unique pressure. A</w:t>
      </w:r>
      <w:r>
        <w:t xml:space="preserve"> </w:t>
      </w:r>
      <w:r>
        <w:t xml:space="preserve">Politician</w:t>
      </w:r>
      <w:r>
        <w:t xml:space="preserve"> </w:t>
      </w:r>
      <w:r>
        <w:t xml:space="preserve">must balance local needs with national directives. In Tanzania Dar es Salaam, local ward and municipal politicians often act as the bridge between the frustrated citizenry and the distant halls of power in Dodoma. Their effectiveness is measured by their ability to secure resources for street lighting, market stalls, and drainage systems that prevent flooding during rainy seasons.</w:t>
      </w:r>
    </w:p>
    <w:bookmarkEnd w:id="21"/>
    <w:bookmarkStart w:id="22" w:name="X6a350e893badfd1ce99fc8bd1dfc81551d26aaa"/>
    <w:p>
      <w:pPr>
        <w:pStyle w:val="Heading2"/>
      </w:pPr>
      <w:r>
        <w:t xml:space="preserve">The Digital Awakening: Social Media and Accountability</w:t>
      </w:r>
    </w:p>
    <w:p>
      <w:pPr>
        <w:pStyle w:val="FirstParagraph"/>
      </w:pPr>
      <w:r>
        <w:t xml:space="preserve">No discussion of politics in modern Tanzania Dar es Salaam is complete without addressing the digital revolution. The rise of smartphones and social media platforms has fundamentally altered how a</w:t>
      </w:r>
      <w:r>
        <w:t xml:space="preserve"> </w:t>
      </w:r>
      <w:r>
        <w:t xml:space="preserve">Politician</w:t>
      </w:r>
      <w:r>
        <w:t xml:space="preserve"> </w:t>
      </w:r>
      <w:r>
        <w:t xml:space="preserve">interacts with constituents. In the past, political communication was top-down, often relying on party rallies and traditional media. Today, citizens in Dar es Salaam use Twitter (X), WhatsApp groups, and Facebook to voice grievances in real-time.</w:t>
      </w:r>
    </w:p>
    <w:p>
      <w:pPr>
        <w:pStyle w:val="BodyText"/>
      </w:pPr>
      <w:r>
        <w:t xml:space="preserve">This technological shift has democratized accountability. A</w:t>
      </w:r>
      <w:r>
        <w:t xml:space="preserve"> </w:t>
      </w:r>
      <w:r>
        <w:t xml:space="preserve">Politician</w:t>
      </w:r>
      <w:r>
        <w:t xml:space="preserve"> </w:t>
      </w:r>
      <w:r>
        <w:t xml:space="preserve">can no longer hide behind bureaucratic silence when a pothole remains unfilled or a public health crisis emerges. In Tanzania Dar es Salaam, viral videos of poor service delivery can tarnish reputations overnight. Therefore, the modern politician must possess digital literacy and engage directly with voters online. They must craft narratives that resonate with a young, tech-savvy population that is increasingly demanding transparency and ethical governance.</w:t>
      </w:r>
    </w:p>
    <w:bookmarkEnd w:id="22"/>
    <w:bookmarkStart w:id="23" w:name="Xb5eb4480c3b276b57325ca43c012ab0a70a3adb"/>
    <w:p>
      <w:pPr>
        <w:pStyle w:val="Heading2"/>
      </w:pPr>
      <w:r>
        <w:t xml:space="preserve">Youth Demographics and the Future of Leadership</w:t>
      </w:r>
    </w:p>
    <w:p>
      <w:pPr>
        <w:pStyle w:val="FirstParagraph"/>
      </w:pPr>
      <w:r>
        <w:t xml:space="preserve">Dar es Salaam boasts one of the youngest populations in Africa. The youth constitute a significant portion of the electorate and are often dissatisfied with traditional political structures. For a</w:t>
      </w:r>
      <w:r>
        <w:t xml:space="preserve"> </w:t>
      </w:r>
      <w:r>
        <w:t xml:space="preserve">Politician</w:t>
      </w:r>
      <w:r>
        <w:t xml:space="preserve"> </w:t>
      </w:r>
      <w:r>
        <w:t xml:space="preserve">seeking relevance in Tanzania Dar es Salaam, ignoring this demographic is tantamount to political suicide. The issues facing young people—unemployment, entrepreneurship support, and creative industry development—are different from those of previous generations.</w:t>
      </w:r>
    </w:p>
    <w:p>
      <w:pPr>
        <w:pStyle w:val="BodyText"/>
      </w:pPr>
      <w:r>
        <w:t xml:space="preserve">Potent candidates are those who can articulate a vision for economic empowerment that goes beyond civil service jobs. They must engage with the vibrant informal sector, where many youths find employment. In this sense, the role of the politician expands to include being an advocate for regulatory reforms that support small businesses. The connection between a</w:t>
      </w:r>
      <w:r>
        <w:t xml:space="preserve"> </w:t>
      </w:r>
      <w:r>
        <w:t xml:space="preserve">Politician</w:t>
      </w:r>
      <w:r>
        <w:t xml:space="preserve"> </w:t>
      </w:r>
      <w:r>
        <w:t xml:space="preserve">and the youth in Tanzania Dar es Salaam is increasingly defined by economic opportunity rather than just historical loyalty to political parties.</w:t>
      </w:r>
    </w:p>
    <w:bookmarkEnd w:id="23"/>
    <w:bookmarkStart w:id="24" w:name="Xaeaaaae36578b0bddcfd3e26f813d7e5ce11af3"/>
    <w:p>
      <w:pPr>
        <w:pStyle w:val="Heading2"/>
      </w:pPr>
      <w:r>
        <w:t xml:space="preserve">The Challenge of Corruption and Ethical Governance</w:t>
      </w:r>
    </w:p>
    <w:p>
      <w:pPr>
        <w:pStyle w:val="FirstParagraph"/>
      </w:pPr>
      <w:r>
        <w:t xml:space="preserve">Corruption remains one of the most significant hurdles for governance in Tanzania Dar es Salaam. For every honest</w:t>
      </w:r>
      <w:r>
        <w:t xml:space="preserve"> </w:t>
      </w:r>
      <w:r>
        <w:t xml:space="preserve">Politician</w:t>
      </w:r>
      <w:r>
        <w:t xml:space="preserve">, there is a perception that corruption permeates various levels of administration. This cynicism can lead to voter apathy or frustration. However, it also creates an opening for reformist candidates who prioritize integrity.</w:t>
      </w:r>
    </w:p>
    <w:p>
      <w:pPr>
        <w:pStyle w:val="BodyText"/>
      </w:pPr>
      <w:r>
        <w:t xml:space="preserve">In recent years, there has been a growing demand among the citizens of Tanzania Dar es Salaam for leaders who are untainted by scandal. The role of the politician is under scrutiny not just for what they build, but how they build it. Transparency in procurement contracts for city projects and accountability in the use of public funds have become central themes in political discourse. A</w:t>
      </w:r>
      <w:r>
        <w:t xml:space="preserve"> </w:t>
      </w:r>
      <w:r>
        <w:t xml:space="preserve">Politician</w:t>
      </w:r>
      <w:r>
        <w:t xml:space="preserve"> </w:t>
      </w:r>
      <w:r>
        <w:t xml:space="preserve">who champions anti-corruption measures finds themselves gaining trust, albeit slowly, from a skeptical public.</w:t>
      </w:r>
    </w:p>
    <w:bookmarkEnd w:id="24"/>
    <w:bookmarkStart w:id="25" w:name="conclusion-the-future-is-urban"/>
    <w:p>
      <w:pPr>
        <w:pStyle w:val="Heading2"/>
      </w:pPr>
      <w:r>
        <w:t xml:space="preserve">Conclusion: The Future is Urban</w:t>
      </w:r>
    </w:p>
    <w:p>
      <w:pPr>
        <w:pStyle w:val="FirstParagraph"/>
      </w:pPr>
      <w:r>
        <w:t xml:space="preserve">In conclusion, the landscape of politics in Tanzania Dar es Salaam is dynamic and multifaceted. It requires a nuanced understanding of urban challenges, digital engagement, youth aspirations, and ethical governance. The</w:t>
      </w:r>
      <w:r>
        <w:t xml:space="preserve"> </w:t>
      </w:r>
      <w:r>
        <w:t xml:space="preserve">Politician</w:t>
      </w:r>
      <w:r>
        <w:t xml:space="preserve"> </w:t>
      </w:r>
      <w:r>
        <w:t xml:space="preserve">of today in this city cannot rely solely on traditional party machinery; they must be responsive, innovative, and deeply connected to the daily realities of their constituents.</w:t>
      </w:r>
    </w:p>
    <w:p>
      <w:pPr>
        <w:pStyle w:val="BodyText"/>
      </w:pPr>
      <w:r>
        <w:t xml:space="preserve">As Tanzania continues to develop its capital city economically while maintaining its political center in Dodoma, Dar es Salaam will remain the testing ground for practical governance. The future success of any</w:t>
      </w:r>
      <w:r>
        <w:t xml:space="preserve"> </w:t>
      </w:r>
      <w:r>
        <w:t xml:space="preserve">Politician</w:t>
      </w:r>
      <w:r>
        <w:t xml:space="preserve"> </w:t>
      </w:r>
      <w:r>
        <w:t xml:space="preserve">in Tanzania Dar es Salaam will depend on their ability to translate vision into tangible improvements in the lives of millions. It is a role that demands resilience, intellect, and an unwavering commitment to public service. The evolution of this political figure will ultimately dictate the trajectory of one of Africa’s most vibrant and challenging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Tanzania Dar es Salaam</dc:title>
  <dc:creator/>
  <dc:language>en</dc:language>
  <cp:keywords/>
  <dcterms:created xsi:type="dcterms:W3CDTF">2026-07-29T19:00:11Z</dcterms:created>
  <dcterms:modified xsi:type="dcterms:W3CDTF">2026-07-29T19:00:11Z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