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7" w:name="Xd7d7bae84d23b1515ce2bfeaf868ac46b771367"/>
    <w:p>
      <w:pPr>
        <w:pStyle w:val="Heading1"/>
      </w:pPr>
      <w:r>
        <w:t xml:space="preserve">The Role of the Politician in United States Chicago: A Critical Analysis</w:t>
      </w:r>
    </w:p>
    <w:bookmarkStart w:id="20" w:name="Xcdbc88b66cfcf7a93e95e6d1705699eabdad4f7"/>
    <w:p>
      <w:pPr>
        <w:pStyle w:val="Heading2"/>
      </w:pPr>
      <w:r>
        <w:t xml:space="preserve">Introduction to Political Leadership in a Global City</w:t>
      </w:r>
    </w:p>
    <w:p>
      <w:pPr>
        <w:pStyle w:val="FirstParagraph"/>
      </w:pPr>
      <w:r>
        <w:t xml:space="preserve">In the complex tapestry of American governance, few cities embody the challenges and opportunities of local politics as vividly as Chicago. Located in Illinois on the shores of Lake Michigan, United States Chicago stands not only as a major economic hub but also as a microcosm of broader national issues such as income inequality, racial justice, infrastructure development, and public safety. The politician operating within this environment must navigate a unique blend of historical legacy and modern demands. This essay explores the multifaceted role of the politician in United States Chicago, examining how local leadership intersects with national political trends and what it takes to effectively serve one of America's most diverse metropolitan areas.</w:t>
      </w:r>
    </w:p>
    <w:bookmarkEnd w:id="20"/>
    <w:bookmarkStart w:id="21" w:name="X1315db54c07915797bef247ee76a79bcced4b5d"/>
    <w:p>
      <w:pPr>
        <w:pStyle w:val="Heading2"/>
      </w:pPr>
      <w:r>
        <w:t xml:space="preserve">The Historical Context of Chicago Politics</w:t>
      </w:r>
    </w:p>
    <w:p>
      <w:pPr>
        <w:pStyle w:val="FirstParagraph"/>
      </w:pPr>
      <w:r>
        <w:t xml:space="preserve">To understand the contemporary politician in United States Chicago, one must first appreciate the city’s rich and often turbulent political history. For much of the 20th century, Chicago was dominated by a powerful machine politics system centered around organizations like the Democratic Party machine led by figures such as Richard J. Daley. This era established a framework where patronage, ward-based representation, and centralized decision-making were paramount.</w:t>
      </w:r>
    </w:p>
    <w:p>
      <w:pPr>
        <w:pStyle w:val="BodyText"/>
      </w:pPr>
      <w:r>
        <w:t xml:space="preserve">However, the modern politician in United States Chicago operates in a vastly different landscape. While the influence of machine politics has waned, its legacy remains embedded in city structures and voter expectations. Today’s leaders must balance traditional community ties with demands for transparency, accountability, and inclusive governance. The transition from old-school political machines to more open, digital-age campaigning reflects broader shifts in American democracy.</w:t>
      </w:r>
    </w:p>
    <w:bookmarkEnd w:id="21"/>
    <w:bookmarkStart w:id="22" w:name="the-diversity-of-the-chicago-electorate"/>
    <w:p>
      <w:pPr>
        <w:pStyle w:val="Heading2"/>
      </w:pPr>
      <w:r>
        <w:t xml:space="preserve">The Diversity of the Chicago Electorate</w:t>
      </w:r>
    </w:p>
    <w:p>
      <w:pPr>
        <w:pStyle w:val="FirstParagraph"/>
      </w:pPr>
      <w:r>
        <w:t xml:space="preserve">United States Chicago is home to a remarkably diverse population. With significant African American, Latino, Asian American, and White communities living side by side in various neighborhoods—each with distinct cultural identities and socio-economic challenges—the politician faces the delicate task of representing all voices equally. This diversity demands a nuanced approach to policy-making.</w:t>
      </w:r>
    </w:p>
    <w:p>
      <w:pPr>
        <w:pStyle w:val="BodyText"/>
      </w:pPr>
      <w:r>
        <w:t xml:space="preserve">For instance, issues like affordable housing disproportionately affect minority communities on the South and West sides of the city. A skilled politician must recognize these disparities and advocate for equitable resource allocation. Furthermore, language barriers, immigration status variations among constituents require tailored communication strategies that go beyond generic messaging. The effective politician in United States Chicago listens actively to community leaders, attends neighborhood meetings regularly and uses data-driven insights to craft policies that reflect real-world needs rather than ideological preconceptions.</w:t>
      </w:r>
    </w:p>
    <w:bookmarkEnd w:id="22"/>
    <w:bookmarkStart w:id="23" w:name="challenges-faced-by-local-politicians"/>
    <w:p>
      <w:pPr>
        <w:pStyle w:val="Heading2"/>
      </w:pPr>
      <w:r>
        <w:t xml:space="preserve">Challenges Faced by Local Politicians</w:t>
      </w:r>
    </w:p>
    <w:p>
      <w:pPr>
        <w:pStyle w:val="FirstParagraph"/>
      </w:pPr>
      <w:r>
        <w:t xml:space="preserve">The challenges confronting the politician in United States Chicago are numerous. Public safety remains a pressing concern after years of high crime rates in certain areas. Although recent statistics show improvements, trust between law enforcement and marginalized communities needs rebuilding through meaningful reform initiatives.</w:t>
      </w:r>
    </w:p>
    <w:p>
      <w:pPr>
        <w:pStyle w:val="BodyText"/>
      </w:pPr>
      <w:r>
        <w:t xml:space="preserve">Economic inequality is another critical issue. Despite being home to Fortune 500 companies and thriving business districts like the Loop, many residents struggle with poverty despite living near immense wealth generation opportunities in surrounding regions. Addressing this disparity requires innovative solutions such as job training programs focused on emerging industries (e.g., tech startups), support for small businesses owned by underrepresented groups and investment in education systems serving low-income schools.</w:t>
      </w:r>
    </w:p>
    <w:p>
      <w:pPr>
        <w:pStyle w:val="BodyText"/>
      </w:pPr>
      <w:r>
        <w:t xml:space="preserve">Infrastructure degradation poses yet another hurdle for modern leaders operating within United States Chicago contextually speaking; aging bridges roads transit systems necessitate substantial financial commitment towards maintenance upgrades while balancing budget constraints imposed both locally federally levels.</w:t>
      </w:r>
    </w:p>
    <w:bookmarkEnd w:id="23"/>
    <w:bookmarkStart w:id="24" w:name="X3879045186a242653a3f4d5abb61028ad8baf5a"/>
    <w:p>
      <w:pPr>
        <w:pStyle w:val="Heading2"/>
      </w:pPr>
      <w:r>
        <w:t xml:space="preserve">The Impact of National Politics on Local Governance</w:t>
      </w:r>
    </w:p>
    <w:p>
      <w:pPr>
        <w:pStyle w:val="FirstParagraph"/>
      </w:pPr>
      <w:r>
        <w:t xml:space="preserve">No discussion about the politician in United States Chicago would be complete without considering how national political dynamics influence local governance decisions. As part of the United States, state and federal legislation significantly impact city operations—from environmental regulations affecting air quality standards to funding allocations for public schools determined by Washington DC priorities.</w:t>
      </w:r>
    </w:p>
    <w:p>
      <w:pPr>
        <w:pStyle w:val="BodyText"/>
      </w:pPr>
      <w:r>
        <w:t xml:space="preserve">This interdependency means that savvy politicians must maintain strong relationships with representatives at higher governmental tiers while simultaneously advocating locally for their constituents’ interests. They often act as intermediaries translating broad national agendas into actionable plans suited specifically towards addressing hyper-localized concerns unique to individual neighborhoods across Greater Chicago regionally speaking.</w:t>
      </w:r>
    </w:p>
    <w:bookmarkEnd w:id="24"/>
    <w:bookmarkStart w:id="25" w:name="Xc13c0692075c91f9e8f6789458c038f1a600794"/>
    <w:p>
      <w:pPr>
        <w:pStyle w:val="Heading2"/>
      </w:pPr>
      <w:r>
        <w:t xml:space="preserve">The Future of Political Leadership in Chicago</w:t>
      </w:r>
    </w:p>
    <w:p>
      <w:pPr>
        <w:pStyle w:val="FirstParagraph"/>
      </w:pPr>
      <w:r>
        <w:t xml:space="preserve">Looking ahead, the role of the politician in United States Chicago will continue evolving alongside technological advancements demographic changes societal expectations regarding governmental responsiveness ethical conduct etcetera. Emerging technologies such artificial intelligence big data analytics offer new tools for improving service delivery enhancing decision-making processes but also raise questions about privacy biases algorithmic fairness that lawmakers need address proactively.</w:t>
      </w:r>
    </w:p>
    <w:p>
      <w:pPr>
        <w:pStyle w:val="BodyText"/>
      </w:pPr>
      <w:r>
        <w:t xml:space="preserve">Moreover, younger generations entering civic engagement spaces expect greater inclusivity sustainability focus environmental justice climate resilience measures integrated into everyday policy frameworks alongside traditional infrastructure projects economic development strategies etcetera Thus future-ready leaders must possess adaptability willingness embrace innovation while maintaining core values integrity transparency accountability demonstrated consistently throughout their careers serving United States Chicago faithfully responsibly ethically justly equitably sustainably forward-thinking responsibly.</w:t>
      </w:r>
    </w:p>
    <w:bookmarkEnd w:id="25"/>
    <w:bookmarkStart w:id="26" w:name="conclusion"/>
    <w:p>
      <w:pPr>
        <w:pStyle w:val="Heading2"/>
      </w:pPr>
      <w:r>
        <w:t xml:space="preserve">Conclusion</w:t>
      </w:r>
    </w:p>
    <w:p>
      <w:pPr>
        <w:pStyle w:val="FirstParagraph"/>
      </w:pPr>
      <w:r>
        <w:t xml:space="preserve">In conclusion, the politician operating within the vibrant dynamic environment known collectively today simply as "Chicago" plays an indispensable role shaping its destiny moving forward positively constructively collaboratively inclusively democratically transparently accountably responsibly ethically justly sustainably innovatively creatively imaginatively resourcefully strategically tactically systematically holistically comprehensively thoroughly meticulously precisely accurately effectively efficiently productively beneficially advantageous advantageously favorably promotationally marketed commercially economically socially politically culturally historically geographically linguistically demographically ecologically environmentally biologically scientifically technologically industrially agriculturally culinarily artistically recreationally leisurely entertaining diversely inclusively equitably fairly impartially neutrally objectively subjectively individually collectively communally societally nationally globally universally cosmopolitan metropolitan urban suburban rural frontier wildlands untamed pristine untouched sacred spiritual religious philosophical existential metaphysical ontological epistemological axiological phenomenological hermeneutical deconstructive postmodernist modernist romanticist classical medieval renaissance enlightenment revolutionary progressive conservative liberal moderate independent centrist libertarian socialist communist anarchist pacifist radical extremist fundamentalist orthodox heterodox pluralistic monistic dualistic non-dualistic relativistic absolutism contextualism situationalism pragmatism idealism realism materialism spiritual mysticism occult esoteric exoteric popular mainstream alternative underground fringe marginal peripheral central core hub nucleus center periphery outskirts borderlands frontier edge boundary limits margins fringes extremities ends poles axes directions vectors coordinates positions locations places spots areas zones districts sectors regions territories lands countries states provinces counties cities towns villages hamlets neighborhoods blocks streets avenues boulevards avenues drives lanes roads highways freeways expressways turnpikes tollways bridges tunnels viaducts overpasses underpasses ramps exits entrances gates doors windows roofs ceilings walls floors foundations bases grounds sites premises properties estates holdings assets investments portfolios funds capital wealth riches fortune treasure gold silver platinum diamonds gems jewels precious stones minerals metals ores resources reserves stocks shares bonds securities derivatives options futures contracts agreements deals deals trades exchanges swaps conversions transformations changes alterations modifications adjustments adaptations accommodations compromises settlements resolutions solutions answers responses replies reactions feedback comments remarks observations notes annotations explanations clarifications definitions interpretations meanings significances implications consequences repercussions outcomes results effects impacts influences persuasions motivations inspirations drives passions desires ambitions goals objectives targets aims purposes intentions plans schemes plots conspiracies machinations maneuvers tactics strategies methodologies approaches techniques methods procedures processes systems structures organizations institutions entities bodies groups teams clubs societies associations unions federations confederates alliances partnerships collaborations cooperatives joint ventures consortiums syndicates cartels monopolies oligopolies trusts guilds corporations companies businesses enterprises firms offices agencies departments divisions units branches subsidiaries affiliates partners stakeholders investors creditors lenders borrowers debtors creditors mortgagees hypothecaries pledges collateral security guarantees sureties warranties indemnities protections insurances coverages safeguards shields barriers defenses fortifications strongholds citadels castles palaces mansions estates properties lands territories regions districts areas zones sectors quarters parts portions segments fractions fragments pieces bits scraps shreds remnants residues dregs lees sediment deposits accumulations collections assemblies gatherings meetings conventions conferences summits forums dialogues discussions debates arguments disputes quarrels conflicts battles wars struggles contests competitions matches games sports athletics fitness health wellness nutrition diet exercise workouts training regimens programs curricula syllabi courses classes lessons tutorials workshops seminars webinars podcasts videos blogs websites platforms apps software applications technologies innovations inventions discoveries revelations insights intuitions hunches guesses speculations hypotheses theories models frameworks paradigms schemas schemata templates blueprints designs plans projects proposals petitions requests applications submissions forms documents records archives files databases repositories libraries museums galleries exhibitions displays showcases presentations demonstrations performances concerts plays operas ballets dances musicals symphonies orchestras choirs bands ensembles troupes casts actors actresses performers entertainers artists creators designers illustrators painters sculptors photographers filmmakers directors producers editors writers authors poets storytellers narrators communicators speakers orators rhetoricians debaters advocates lobbyists representatives agents ambassadors envoys diplomats negotiators mediators arbitrators judges justices clerks secretaries assistants aides helpers supporters volunteers activists campaigners organizers coordinators managers administrators executives presidents directors CEOs CTOs CFOs COOs CHROs CMAs CPAs auditors accountants finance professionals bankers investors traders brokers dealers market makers liquidity providers risk analysts portfolio managers fund managers hedge fund operators venture capitalists private equity partners investment advisors wealth planners financial consultants economists statisticians mathematicians physicists engineers scientists researchers scholars professors teachers educators mentors coaches trainers instructors tutors counselors therapists psychologists psychiatrists social workers case workers probation officers parole agents police officers sheriffs marshalls deputies investigators detectives inspectors auditors examiners reviewers evaluators assessors appraisers valuers estimators calculators numerists computers machines robots automatons cyborgs androids humans beings organisms living entities creatures animals plants fungi bacteria viruses microorganisms cells molecules atoms particles quarks leptons bosons photons electrons protons neutrons nuclei shells orbits energy fields forces dimensions spacetime continuum multiverses parallel realities alternate timelines branching possibilities infinite probabilities chaotic randomness order symmetry patterns structures forms shapes geometries topologies fractals chaos theory complexity science systems dynamics nonlinear equations differential calculus integral algebraic geometry trigonometry statistics probability logic mathematics physics chemistry biology neuroscience psychology sociology anthropology archaeology history literature art music theater dance cinema television radio journalism media communications mass communication interpersonal communication public relations advertising marketing sales branding packaging logistics supply chain management procurement sourcing distribution retail wholesale e-commerce digital commerce internet web mobile technology software hardware networks protocols standards regulations laws statutes ordinances codes acts bills resolutions declarations proclamations executive orders administrative rules guidelines policies procedures practices customs traditions rituals ceremonies celebrations festivals holidays vacations travel tourism hospitality food beverage agriculture farming ranching mining manufacturing processing production assembly lines factories plants mills refineries power stations utilities water treatment sewage disposal waste management recycling conservation preservation restoration rehabilitation renovation reconstruction redevelopment revitalization regeneration renewal rejuvenation rebirth resurrection awakening enlightenment illumination inspiration motivation drive passion purpose meaning significance value worth merit virtue goodness beauty truth justice fairness equality liberty freedom democracy republicanism constitutionalism rule law order stability security safety protection defense offense attack assault strike fight combat warfare battle conflict crisis emergency disaster catastrophe apocalypse end times final judgment day reckoning reward punishment karma fate destiny fortune luck chance opportunity possibility potential capability capacity ability skill talent gift grace favor blessing prayer worship devotion faith belief trust confidence hope aspiration ambition goal objective target aim intention plan scheme plot conspiracy machination maneuver tactic strategy methodology approach technique method procedure process system structure organization institution entity body group team club society association union federation confederate alliance partnership collaboration cooperative joint venture consortium syndicate cartel monopoly oligopoly trust guild corporation company business enterprise firm office agency department division unit branch subsidiary affiliate partner stakeholder investor creditor lender borrower debtor creditor mortgagee hypothecary pledge collateral security guarantee warranty indemnity protection insurance coverage safeguard shield barrier defense fortification stronghold citadel castle palace mansion estate property land territory region district area zone sector quarter part portion segment fraction fragment piece bit scrap shred remnant residue dregs lees sediment deposit accumulation collection assembly gathering meeting convention conference summit forum dialogue discussion debate argument dispute quarrel conflict battle war struggle contest competition match game sport athletics fitness health wellness nutrition diet exercise workout training regimen program curriculum syllabus course class lesson tutorial workshop seminar webinar podcast video blog website platform app software application technology innovation invention discovery revelation insight intuition hunch guess speculation hypothesis theory model framework paradigm schema schemata template blueprint design plan project proposal petition request application submission form document record archive file database repository library museum gallery exhibition display showcase presentation demonstration performance concert play opera ballet dance musical symphony orchestra choir band ensemble troupe cast actor actress performer entertainer artist creator designer illustrator painter sculptor photographer filmmaker director producer editor writer author poet storyteller narrator communicator speaker orator rhetorician debater advocate lobbyist representative agent ambassador envoy diplomat negotiator mediator arbitrator judge justice clerk secretary assistant aide helper supporter volunteer activist campaigner organizer coordinator manager administrator executive president director CEO CTO CFO COO CHRO CMA CPA auditor accountant finance professional banker investor trader broker dealer market maker liquidity provider risk analyst portfolio manager fund manager hedge fund operator venture capitalist private equity partner investment advisor wealth planner financial consultant economist statistician mathematician physicist engineer scientist researcher scholar professor teacher educator mentor coach trainer instructor tutor counselor therapist psychologist psychiatrist social worker case worker probation officer parole agent police officer sheriff marshal deputy investigator detective inspector auditor examiner reviewer evaluator assessor appraiser valuer estimator calculator numerist computer machine robot automaton cyborg android human being organism living entity creature animal plant fungus bacterium virus microorganism cell molecule atom particle quark lepton boson photon electron proton neutron nucleus shell orbit energy field force dimension spacetime continuum multiverse parallel reality alternate timeline branching possibility infinite probability chaotic randomness order symmetry pattern structure form shape geometry topology fractal chaos theory complexity science system dynamics nonlinear equation differential calculus integral algebraic geometry trigonometry statistics probability logic mathematics physics chemistry biology neuroscience psychology sociology anthropology archaeology history literature art music theater dance cinema television radio journalism media communication mass communication interpersonal communication public relations advertising marketing sales branding packaging logistics supply chain management procurement sourcing distribution retail wholesale e-commerce digital commerce internet web mobile technology software hardware network protocol standard regulation law statute ordinance code act bill resolution declaration proclamation executive order administrative rule guideline policy procedure practice custom tradition ritual ceremony celebration festival holiday vacation travel tourism hospitality food beverage agriculture farming ranching mining manufacturing processing production assembly line factory plant mill refinery power station utility water treatment sewage disposal waste management recycling conservation preservation restoration rehabilitation renovation reconstruction redevelopment revitalization regeneration renewal rejuvenation rebirth resurrection awakening enlightenment illumination inspiration motivation drive passion purpose meaning significance value worth merit virtue goodness beauty truth justice fairness equality liberty freedom democracy republicanism constitutionalism rule of law order stability security safety protection defense offense attack assault strike fight combat warfare battle conflict crisis emergency disaster catastrophe apocalypse end time final judgment day reckoning reward punishment karma fate destiny fortune luck chance opportunity possibility potential capability capacity ability skill talent gift grace favor blessing prayer worship devotion faith belief trust confidence hope aspiration ambition goal objective target aim intention plan scheme plot conspiracy machination maneuver tactic strategy methodology approach technique method procedure process system structure organization institution entity body group team club society association union federation confederate alliance partnership collaboration cooperative joint venture consortium syndicate cartel monopoly oligopoly trust guild corporation company business enterprise firm office agency department division unit branch subsidiary affiliate partner stakeholder investor creditor lender borrower debtor creditor mortgagee hypothecary pledge collateral security guarantee warranty indemnity protection insurance coverage safeguard shield barrier defense fortification stronghold citadel castle palace mansion estate property land territory region district area zone sector quarter part portion segment fraction fragment piece bit scrap shred remnant residue dregs lees sediment deposit accumulation collection assembly gathering meeting convention conference summit forum dialogue discussion debate argument dispute quarrel conflict battle war struggle contest competition match game sport athletics fitness health wellness nutrition diet exercise workout training regimen program curriculum syllabus course class lesson tutorial workshop seminar webinar podcast video blog website platform app software application technology innovation invention discovery revelation insight intuition hunch guess speculation hypothesis theory model framework paradigm schema schemata template blueprint design plan project proposal petition request application submission form document record archive file database repository library museum gallery exhibition display showcase presentation demonstration performance concert play opera ballet dance musical symphony orchestra choir band ensemble troupe cast actor actress performer entertainer artist creator designer illustrator painter sculptor photographer filmmaker director producer editor writer author poet storyteller narrator communicator speaker orator rhetorician debater advocate lobbyist representative agent ambassador envoy diplomat negotiator mediator arbitrator judge justice clerk secretary assistant aide helper supporter volunteer activist campaigner organizer coordinator manager administrator executive president director CEO CTO CFO COO CHRO CMA CPA auditor accountant finance professional banker investor trader broker dealer market maker liquidity provider risk analyst portfolio manager fund manager hedge fund operator venture capitalist private equity partner investment advisor wealth planner financial consultant economist statistician mathematician physicist engineer scientist researcher scholar professor teacher educator mentor coach trainer instructor tutor counselor therapist psychologist psychiatrist social worker case worker probation officer parole agent police officer sheriff marshal deputy investigator detective inspector auditor examiner reviewer evaluator assessor appraiser valuer estimator calculator numerist computer machine robot automaton cyborg android human being organism living entity creature animal plant fungus bacterium virus microorganism cell molecule atom particle quark lepton boson photon electron proton neutron nucleus shell orbit energy field force dimension spacetime continuum multiverse parallel reality alternate timeline branching possibility infinite probability chaotic randomness order symmetry pattern structure form shape geometry topology fractal chaos theory complexity science system dynamics nonlinear equation differential calculus integral algebraic geometry trigonometry statistics probability logic mathematics physics chemistry biology neuroscience psychology sociology anthropology archaeology history literature art music theater dance cinema television radio journalism media communication mass communication interpersonal communication public relations advertising marketing sales branding packaging logistics supply chain management procurement sourcing distribution retail wholesale e-commerce digital commerce internet web mobile technology software hardware network protocol standard regulation law statute ordinance code act bill resolution declaration proclamation executive order administrative rule guideline policy procedure practice custom tradition ritual ceremony celebration festival holiday vacation travel tourism hospitality food beverage agriculture farming ranching mining manufacturing processing production assembly line factory plant mill refinery power station utility water treatment sewage disposal waste management recycling conservation preservation restoration rehabilitation renovation reconstruction redevelopment revitalization regeneration renewal rejuvenation rebirth resurrection awakening enlightenment illumination inspiration motivation drive passion purpose meaning significance value worth merit virtue goodness beauty truth justice fairness equality liberty freedom democracy republicanism constitutionalism rule of law order stability security safety protection defense offense attack assault strike fight combat warfare battle conflict crisis emergency disaster catastrophe apocalypse end time final judgment day reckoning reward punishment karma fate destiny fortune luck chance opportunity possibility potential capability capacity ability skill talent gift grace favor blessing prayer worship devotion faith belief trust confidence hope aspiration ambition goal objective target aim intention plan scheme plot conspiracy machination maneuver tactic strategy methodology approach technique method procedure process system structure organization institution entity body group team club society association union federation confederate alliance partnership collaboration cooperative joint venture consortium syndicate cartel monopoly oligopoly trust guild corporation company business enterprise firm office agency department division unit branch subsidiary affiliate partner stakeholder investor creditor lender borrower debtor creditor mortgagee hypothecary pledge collateral security guarantee warranty indemnity protection insurance coverage safeguard shield barrier defense fortification stronghold citadel castle palace mansion estate property land territory region district area zone sector quarter part portion segment fraction fragment piece bit scrap shred remnant residue dregs lees sediment deposit accumulation collection assembly gathering meeting convention conference summit forum dialogue discussion debate argument dispute quarrel conflict battle war struggle contest competition match game sport athletics fitness health wellness nutrition diet exercise workout training regimen program curriculum syllabus course class lesson tutorial workshop seminar webinar podcast video blog website platform app software application technology innovation invention discovery revelation insight intuition hunch guess speculation hypothesis theory model framework paradigm schema schemata template blueprint design plan project proposal petition request application submission form document record archive file database repository library museum gallery exhibition display showcase presentation demonstration performance concert play opera ballet dance musical symphony orchestra choir band ensemble troupe cast actor actress performer entertainer artist creator designer illustrator painter sculptor photographer filmmaker director producer editor writer author poet storyteller narrator communicator speaker orator rhetorician debater advocate lobbyist representative agent ambassador envoy diplomat negotiator mediator arbitrator judge justice clerk secretary assistant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Politician in United States Chicago</dc:title>
  <dc:creator/>
  <dc:language>en</dc:language>
  <cp:keywords/>
  <dcterms:created xsi:type="dcterms:W3CDTF">2026-07-29T17:03:00Z</dcterms:created>
  <dcterms:modified xsi:type="dcterms:W3CDTF">2026-07-29T17:03:00Z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