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p>
    <w:p>
      <w:pPr>
        <w:pStyle w:val="FirstParagraph"/>
      </w:pPr>
      <w:r>
        <w:t xml:space="preserve">The Role and Impact of the Professor in Zimbabwe Harare</w:t>
      </w:r>
    </w:p>
    <w:p>
      <w:pPr>
        <w:pStyle w:val="BodyText"/>
      </w:pPr>
      <w:r>
        <w:t xml:space="preserve">Written by an AI Assistant</w:t>
      </w:r>
    </w:p>
    <w:p>
      <w:pPr>
        <w:pStyle w:val="BodyText"/>
      </w:pPr>
      <w:r>
        <w:rPr>
          <w:bCs/>
          <w:b/>
        </w:rPr>
        <w:t xml:space="preserve">The Role and Impact of the Professor in Zimbabwe Harare</w:t>
      </w:r>
    </w:p>
    <w:bookmarkStart w:id="20" w:name="i.-introduction"/>
    <w:p>
      <w:pPr>
        <w:pStyle w:val="Heading2"/>
      </w:pPr>
      <w:r>
        <w:t xml:space="preserve">I. Introduction</w:t>
      </w:r>
    </w:p>
    <w:p>
      <w:pPr>
        <w:pStyle w:val="FirstParagraph"/>
      </w:pPr>
      <w:r>
        <w:t xml:space="preserve">The academic landscape of any nation is fundamentally shaped by its educators, but nowhere is this more evident than in the role played by the</w:t>
      </w:r>
      <w:r>
        <w:t xml:space="preserve"> </w:t>
      </w:r>
      <w:r>
        <w:rPr>
          <w:bCs/>
          <w:b/>
        </w:rPr>
        <w:t xml:space="preserve">Professor</w:t>
      </w:r>
      <w:r>
        <w:t xml:space="preserve">. In</w:t>
      </w:r>
      <w:r>
        <w:t xml:space="preserve"> </w:t>
      </w:r>
      <w:hyperlink w:anchor="footnote1">
        <w:r>
          <w:rPr>
            <w:rStyle w:val="Hyperlink"/>
          </w:rPr>
          <w:t xml:space="preserve">Zimbabwe Harare</w:t>
        </w:r>
      </w:hyperlink>
      <w:r>
        <w:t xml:space="preserve"> </w:t>
      </w:r>
      <w:r>
        <w:t xml:space="preserve">, as a major urban center and capital city, these scholarly figures serve not only as purveyors of knowledge but also as critical agents of social change, intellectual leadership, and cultural preservation. The title "Professor" carries significant weight in Zimbabwean academia it is reserved for senior academics who have demonstrated exceptional expertise their respective fields through research teaching community engagement. This essay explores how professors operate within</w:t>
      </w:r>
      <w:r>
        <w:t xml:space="preserve"> </w:t>
      </w:r>
      <w:hyperlink w:anchor="footnote2">
        <w:r>
          <w:rPr>
            <w:rStyle w:val="Hyperlink"/>
          </w:rPr>
          <w:t xml:space="preserve">Zimbabwe Harare</w:t>
        </w:r>
      </w:hyperlink>
      <w:r>
        <w:t xml:space="preserve">'s institutional frameworks and societal structures shaping future generations while addressing contemporary challenges such as brain drain resource constraints and digital transformation.</w:t>
      </w:r>
    </w:p>
    <w:bookmarkEnd w:id="20"/>
    <w:bookmarkStart w:id="21" w:name="ii.-the-academic-hierarchy-in-zimbabwe"/>
    <w:p>
      <w:pPr>
        <w:pStyle w:val="Heading2"/>
      </w:pPr>
      <w:r>
        <w:t xml:space="preserve">II. The Academic Hierarchy in Zimbabwe</w:t>
      </w:r>
    </w:p>
    <w:p>
      <w:pPr>
        <w:pStyle w:val="FirstParagraph"/>
      </w:pPr>
      <w:r>
        <w:t xml:space="preserve">To understand the significance of a professor's contributions one must first appreciate the hierarchical structure underpinning higher education institutions across</w:t>
      </w:r>
      <w:r>
        <w:t xml:space="preserve"> </w:t>
      </w:r>
      <w:hyperlink w:anchor="footnote3">
        <w:r>
          <w:rPr>
            <w:rStyle w:val="Hyperlink"/>
          </w:rPr>
          <w:t xml:space="preserve">Zimbabwe Harare</w:t>
        </w:r>
      </w:hyperlink>
      <w:r>
        <w:t xml:space="preserve">. Within universities like the University of Zimbabwe (UZ), National University of Science and Technology (NUST), or Bindura University which all reside primarily in</w:t>
      </w:r>
    </w:p>
    <w:p>
      <w:pPr>
        <w:pStyle w:val="BodyText"/>
      </w:pPr>
      <w:r>
        <w:t xml:space="preserve">Zimbabwe Harare</w:t>
      </w:r>
    </w:p>
    <w:p>
      <w:pPr>
        <w:pStyle w:val="BodyText"/>
      </w:pPr>
      <w:r>
        <w:t xml:space="preserve">ranks typically progress from lecturer to senior lecturer associate professor finally culminating at full professorship. Achieving the rank of "Professor" requires rigorous evaluation processes involving extensive peer-reviewed publications impactful teaching evaluations leadership roles within departments and often international recognition among peers globally.</w:t>
      </w:r>
      <w:r>
        <w:t xml:space="preserve"> </w:t>
      </w:r>
      <w:r>
        <w:t xml:space="preserve">In</w:t>
      </w:r>
      <w:r>
        <w:t xml:space="preserve"> </w:t>
      </w:r>
      <w:hyperlink w:anchor="footnote5">
        <w:r>
          <w:rPr>
            <w:rStyle w:val="Hyperlink"/>
          </w:rPr>
          <w:t xml:space="preserve">Zimbabwe Harare</w:t>
        </w:r>
      </w:hyperlink>
      <w:r>
        <w:t xml:space="preserve">, obtaining this prestigious position involves navigating complex bureaucratic systems alongside stringent criteria set forth by both internal university bodies and external regulatory agencies such as the Zimbabwe Council for Higher Education (ZIMCHE). These standards ensure that only those deemed exceptionally qualified assume this role thereby maintaining credibility throughout Africa's broader scholarly network.</w:t>
      </w:r>
    </w:p>
    <w:bookmarkEnd w:id="21"/>
    <w:bookmarkStart w:id="22" w:name="X1f599ddd35bba22d33d7f5ba8db0c6be7ac7119"/>
    <w:p>
      <w:pPr>
        <w:pStyle w:val="Heading2"/>
      </w:pPr>
      <w:r>
        <w:t xml:space="preserve">III. Contributions to Knowledge Production in</w:t>
      </w:r>
      <w:r>
        <w:t xml:space="preserve"> </w:t>
      </w:r>
      <w:hyperlink w:anchor="footnote6">
        <w:r>
          <w:rPr>
            <w:rStyle w:val="Hyperlink"/>
          </w:rPr>
          <w:t xml:space="preserve">Zimbabwe Harare</w:t>
        </w:r>
      </w:hyperlink>
    </w:p>
    <w:p>
      <w:pPr>
        <w:pStyle w:val="FirstParagraph"/>
      </w:pPr>
      <w:r>
        <w:t xml:space="preserve">One primary function fulfilled by professors in</w:t>
      </w:r>
      <w:r>
        <w:t xml:space="preserve"> </w:t>
      </w:r>
      <w:hyperlink w:anchor="footnote7">
        <w:r>
          <w:rPr>
            <w:rStyle w:val="Hyperlink"/>
          </w:rPr>
          <w:t xml:space="preserve">Zimbabwe Harare</w:t>
        </w:r>
      </w:hyperlink>
      <w:r>
        <w:t xml:space="preserve"> </w:t>
      </w:r>
      <w:r>
        <w:t xml:space="preserve">involves generating new insights into local issues while simultaneously contributing global perspectives drawn from comparative studies conducted elsewhere. Through conducting original research projects funded partly or wholly supported through grants awarded locally internationally researchers led by senior faculty members produce valuable data informing policy decisions affecting health systems agriculture infrastructure development environmental sustainability among other domains relevant specifically</w:t>
      </w:r>
      <w:r>
        <w:t xml:space="preserve"> </w:t>
      </w:r>
      <w:hyperlink w:anchor="footnote8">
        <w:r>
          <w:rPr>
            <w:rStyle w:val="Hyperlink"/>
          </w:rPr>
          <w:t xml:space="preserve">Zimbabwe Harare</w:t>
        </w:r>
      </w:hyperlink>
      <w:r>
        <w:t xml:space="preserve"> </w:t>
      </w:r>
      <w:r>
        <w:t xml:space="preserve">contextually speaking.</w:t>
      </w:r>
      <w:r>
        <w:t xml:space="preserve"> </w:t>
      </w:r>
      <w:r>
        <w:t xml:space="preserve">For instance agricultural scientists employed at institutions located within</w:t>
      </w:r>
    </w:p>
    <w:p>
      <w:pPr>
        <w:pStyle w:val="BodyText"/>
      </w:pPr>
      <w:r>
        <w:t xml:space="preserve">Zimbabwe Harare</w:t>
      </w:r>
    </w:p>
    <w:p>
      <w:pPr>
        <w:pStyle w:val="BodyText"/>
      </w:pPr>
      <w:r>
        <w:t xml:space="preserve">might focus on developing drought-resistant crop varieties suitable for semi-arid regions prone climate variability exacerbated recent years due largely ongoing El Niño phenomena impacting rainfall patterns unpredictably altering traditional farming cycles traditionally relied upon by rural communities surrounding metropolitan areas like</w:t>
      </w:r>
      <w:r>
        <w:t xml:space="preserve"> </w:t>
      </w:r>
      <w:hyperlink w:anchor="footnote10">
        <w:r>
          <w:rPr>
            <w:rStyle w:val="Hyperlink"/>
          </w:rPr>
          <w:t xml:space="preserve">Zimbabwe Harare</w:t>
        </w:r>
      </w:hyperlink>
      <w:r>
        <w:t xml:space="preserve">. Similarly public health experts based within capital city could analyze epidemiological trends associated with infectious diseases spread rapidly during periods of economic hardship leading increased migration flows between neighboring countries resulting heightened risk exposure populations lacking access adequate medical care facilities.</w:t>
      </w:r>
    </w:p>
    <w:bookmarkEnd w:id="22"/>
    <w:bookmarkStart w:id="23" w:name="Xbad132ebeb958aa9451333c53036b5055492478"/>
    <w:p>
      <w:pPr>
        <w:pStyle w:val="Heading2"/>
      </w:pPr>
      <w:r>
        <w:t xml:space="preserve">IV. Mentorship and Capacity Building in</w:t>
      </w:r>
      <w:r>
        <w:t xml:space="preserve"> </w:t>
      </w:r>
      <w:hyperlink w:anchor="footnote11">
        <w:r>
          <w:rPr>
            <w:rStyle w:val="Hyperlink"/>
          </w:rPr>
          <w:t xml:space="preserve">Zimbabwe Harare</w:t>
        </w:r>
      </w:hyperlink>
    </w:p>
    <w:p>
      <w:pPr>
        <w:pStyle w:val="FirstParagraph"/>
      </w:pPr>
      <w:r>
        <w:t xml:space="preserve">Beyond producing novel findings professors also play crucial roles mentoring younger scholars ensuring continuity of expertise across generations within</w:t>
      </w:r>
    </w:p>
    <w:p>
      <w:pPr>
        <w:pStyle w:val="BodyText"/>
      </w:pPr>
      <w:r>
        <w:t xml:space="preserve">Zimbabwe Harare</w:t>
      </w:r>
    </w:p>
    <w:p>
      <w:pPr>
        <w:pStyle w:val="BodyText"/>
      </w:pPr>
      <w:r>
        <w:t xml:space="preserve">. Senior faculty members often supervise graduate students pursuing masters doctoral degrees providing guidance designing experiments collecting analyzing data interpreting results writing manuscripts preparing presentations conferences etc., all essential steps toward becoming independent researchers themselves capable sustaining vibrant intellectual ecosystems long term.</w:t>
      </w:r>
      <w:r>
        <w:t xml:space="preserve"> </w:t>
      </w:r>
      <w:r>
        <w:t xml:space="preserve">Moreover many professors actively participate in organizing workshops seminars symposia aimed fostering dialogue amongst stakeholders involved various sectors related directly indirectly their specialties offering platforms exchanging ideas critiquing methodologies validating hypotheses thus strengthening ties between academia industry government civil society effectively bridging gaps separating theoretical concepts practical applications benefiting broader society residing within</w:t>
      </w:r>
      <w:r>
        <w:t xml:space="preserve"> </w:t>
      </w:r>
      <w:hyperlink w:anchor="footnote13">
        <w:r>
          <w:rPr>
            <w:rStyle w:val="Hyperlink"/>
          </w:rPr>
          <w:t xml:space="preserve">Zimbabwe Harare</w:t>
        </w:r>
      </w:hyperlink>
      <w:r>
        <w:t xml:space="preserve">.</w:t>
      </w:r>
    </w:p>
    <w:bookmarkEnd w:id="23"/>
    <w:bookmarkStart w:id="24" w:name="Xd9f2a24acef39132a55a5934a73aac0b2a85949"/>
    <w:p>
      <w:pPr>
        <w:pStyle w:val="Heading2"/>
      </w:pPr>
      <w:r>
        <w:t xml:space="preserve">V. Challenges Facing Professors in</w:t>
      </w:r>
      <w:r>
        <w:t xml:space="preserve"> </w:t>
      </w:r>
      <w:hyperlink w:anchor="footnote14">
        <w:r>
          <w:rPr>
            <w:rStyle w:val="Hyperlink"/>
          </w:rPr>
          <w:t xml:space="preserve">Zimbabwe Harare</w:t>
        </w:r>
      </w:hyperlink>
    </w:p>
    <w:p>
      <w:pPr>
        <w:pStyle w:val="FirstParagraph"/>
      </w:pPr>
      <w:r>
        <w:t xml:space="preserve">Despite their invaluable contributions professors operating within</w:t>
      </w:r>
    </w:p>
    <w:p>
      <w:pPr>
        <w:pStyle w:val="BodyText"/>
      </w:pPr>
      <w:r>
        <w:t xml:space="preserve">Zimbabwe Harare</w:t>
      </w:r>
    </w:p>
    <w:p>
      <w:pPr>
        <w:pStyle w:val="BodyText"/>
      </w:pPr>
      <w:r>
        <w:t xml:space="preserve">face numerous obstacles hindering optimal performance daily basis including inadequate funding limiting ability pursue ambitious research agendas equipment shortages compromising quality outputs bureaucratic red tape slowing down approval timelines for projects requiring regulatory clearance among others besides brain drain phenomenon wherein talented individuals leave country seeking better opportunities abroad leaving behind voids difficult fill immediately.</w:t>
      </w:r>
      <w:r>
        <w:t xml:space="preserve"> </w:t>
      </w:r>
      <w:r>
        <w:t xml:space="preserve">Additionally political pressures sometimes influence decision-making processes impacting freedom expression allowing professors to critique government policies openly without fear retaliation further complicating efforts maintain independence integrity crucial attributes defining true scholarhood especially within challenging environments like</w:t>
      </w:r>
      <w:r>
        <w:t xml:space="preserve"> </w:t>
      </w:r>
      <w:hyperlink w:anchor="footnote16">
        <w:r>
          <w:rPr>
            <w:rStyle w:val="Hyperlink"/>
          </w:rPr>
          <w:t xml:space="preserve">Zimbabwe Harare</w:t>
        </w:r>
      </w:hyperlink>
      <w:r>
        <w:t xml:space="preserve">.</w:t>
      </w:r>
    </w:p>
    <w:bookmarkEnd w:id="24"/>
    <w:bookmarkStart w:id="26" w:name="vi.-conclusion"/>
    <w:p>
      <w:pPr>
        <w:pStyle w:val="Heading2"/>
      </w:pPr>
      <w:r>
        <w:t xml:space="preserve">VI. Conclusion</w:t>
      </w:r>
    </w:p>
    <w:p>
      <w:pPr>
        <w:pStyle w:val="FirstParagraph"/>
      </w:pPr>
      <w:r>
        <w:t xml:space="preserve">In conclusion, the position of "Professor" holds immense importance within</w:t>
      </w:r>
    </w:p>
    <w:p>
      <w:pPr>
        <w:pStyle w:val="BodyText"/>
      </w:pPr>
      <w:r>
        <w:t xml:space="preserve">Zimbabwe Harare</w:t>
      </w:r>
    </w:p>
    <w:p>
      <w:pPr>
        <w:pStyle w:val="BodyText"/>
      </w:pPr>
      <w:r>
        <w:t xml:space="preserve">, reflecting deep commitment excellence education research service extended far beyond mere classroom instruction extending into realms influencing policies shaping destinies countless lives touched indirectly directly through work performed diligently persistently despite adversities faced along way forward. By continuing support empowering these esteemed individuals we invest wisely ensuring bright future awaits all those fortunate enough benefit from wisdom gained through years spent immersed deeply in pursuit truth knowledge shared generously freely among others eager learn grow alongside us collectively striving towards progress prosperity peace lasting enduring legacy worthy passing down succeeding generations yet unborn still dreaming big dreams hoping tomorrow will be better today.</w:t>
      </w:r>
    </w:p>
    <w:p>
      <w:r>
        <w:pict>
          <v:rect style="width:0;height:1.5pt" o:hralign="center" o:hrstd="t" o:hr="t"/>
        </w:pict>
      </w:r>
    </w:p>
    <w:bookmarkStart w:id="25" w:name="footnote1"/>
    <w:p>
      <w:pPr>
        <w:pStyle w:val="Heading3"/>
      </w:pPr>
      <w:r>
        <w:t xml:space="preserve">Footnotes:</w:t>
      </w:r>
    </w:p>
    <w:p>
      <w:pPr>
        <w:pStyle w:val="FirstParagraph"/>
      </w:pPr>
      <w:r>
        <w:t xml:space="preserve">[1]</w:t>
      </w:r>
      <w:r>
        <w:t xml:space="preserve"> </w:t>
      </w:r>
      <w:hyperlink w:anchor="intro">
        <w:r>
          <w:rPr>
            <w:rStyle w:val="Hyperlink"/>
          </w:rPr>
          <w:t xml:space="preserve">Zimbabwe Harare</w:t>
        </w:r>
      </w:hyperlink>
      <w:r>
        <w:t xml:space="preserve">: Refers to the capital and largest city of Zimbabwe.</w:t>
      </w:r>
    </w:p>
    <w:p>
      <w:pPr>
        <w:pStyle w:val="BodyText"/>
      </w:pPr>
      <w:r>
        <w:t xml:space="preserve">[2]</w:t>
      </w:r>
      <w:r>
        <w:t xml:space="preserve"> </w:t>
      </w:r>
      <w:hyperlink w:anchor="intro">
        <w:r>
          <w:rPr>
            <w:rStyle w:val="Hyperlink"/>
          </w:rPr>
          <w:t xml:space="preserve">Zimbabwe Harare</w:t>
        </w:r>
      </w:hyperlink>
      <w:r>
        <w:t xml:space="preserve">: The urban center where most major universities are located.</w:t>
      </w:r>
    </w:p>
    <w:p>
      <w:pPr>
        <w:pStyle w:val="BodyText"/>
      </w:pPr>
      <w:r>
        <w:t xml:space="preserve">[3]</w:t>
      </w:r>
      <w:r>
        <w:t xml:space="preserve"> </w:t>
      </w:r>
      <w:hyperlink w:anchor="intro">
        <w:r>
          <w:rPr>
            <w:rStyle w:val="Hyperlink"/>
          </w:rPr>
          <w:t xml:space="preserve">Zimbabwe Harare</w:t>
        </w:r>
      </w:hyperlink>
      <w:r>
        <w:t xml:space="preserve">: Capital city serving as hub for higher education institutions.</w:t>
      </w:r>
    </w:p>
    <w:p>
      <w:pPr>
        <w:pStyle w:val="BodyText"/>
      </w:pPr>
      <w:r>
        <w:t xml:space="preserve">[4]</w:t>
      </w:r>
    </w:p>
    <w:p>
      <w:pPr>
        <w:pStyle w:val="BodyText"/>
      </w:pPr>
      <w:r>
        <w:t xml:space="preserve">Zimbabwe Harare</w:t>
      </w:r>
    </w:p>
    <w:p>
      <w:pPr>
        <w:pStyle w:val="BodyText"/>
      </w:pPr>
      <w:r>
        <w:t xml:space="preserve">: Specific location of prominent universities including UZ, NUST, and Bindura University (main campus).</w:t>
      </w:r>
    </w:p>
    <w:p>
      <w:pPr>
        <w:pStyle w:val="BodyText"/>
      </w:pPr>
      <w:r>
        <w:t xml:space="preserve">[5]</w:t>
      </w:r>
      <w:r>
        <w:t xml:space="preserve"> </w:t>
      </w:r>
      <w:hyperlink w:anchor="intro">
        <w:r>
          <w:rPr>
            <w:rStyle w:val="Hyperlink"/>
          </w:rPr>
          <w:t xml:space="preserve">Zimbabwe Harare</w:t>
        </w:r>
      </w:hyperlink>
      <w:r>
        <w:t xml:space="preserve">: The administrative context for academic evaluations.</w:t>
      </w:r>
    </w:p>
    <w:p>
      <w:pPr>
        <w:pStyle w:val="BodyText"/>
      </w:pPr>
      <w:r>
        <w:t xml:space="preserve">[6]</w:t>
      </w:r>
      <w:r>
        <w:t xml:space="preserve"> </w:t>
      </w:r>
      <w:hyperlink w:anchor="intro">
        <w:r>
          <w:rPr>
            <w:rStyle w:val="Hyperlink"/>
          </w:rPr>
          <w:t xml:space="preserve">Zimbabwe Harare</w:t>
        </w:r>
      </w:hyperlink>
      <w:r>
        <w:t xml:space="preserve">: The geographic focus of regional research initiatives.</w:t>
      </w:r>
    </w:p>
    <w:p>
      <w:pPr>
        <w:pStyle w:val="BodyText"/>
      </w:pPr>
      <w:r>
        <w:t xml:space="preserve">[7]</w:t>
      </w:r>
    </w:p>
    <w:p>
      <w:pPr>
        <w:pStyle w:val="BodyText"/>
      </w:pPr>
      <w:r>
        <w:t xml:space="preserve">Zimbabwe Harare</w:t>
      </w:r>
    </w:p>
    <w:p>
      <w:pPr>
        <w:pStyle w:val="BodyText"/>
      </w:pPr>
      <w:r>
        <w:t xml:space="preserve">: The primary site for agricultural and public health research conducted by professors.</w:t>
      </w:r>
    </w:p>
    <w:p>
      <w:pPr>
        <w:pStyle w:val="BodyText"/>
      </w:pPr>
      <w:r>
        <w:t xml:space="preserve">[8]</w:t>
      </w:r>
      <w:r>
        <w:t xml:space="preserve"> </w:t>
      </w:r>
      <w:hyperlink w:anchor="intro">
        <w:r>
          <w:rPr>
            <w:rStyle w:val="Hyperlink"/>
          </w:rPr>
          <w:t xml:space="preserve">Zimbabwe Harare</w:t>
        </w:r>
      </w:hyperlink>
      <w:r>
        <w:t xml:space="preserve">: Contextual relevance to local challenges like droughts and infectious diseases.</w:t>
      </w:r>
    </w:p>
    <w:p>
      <w:pPr>
        <w:pStyle w:val="BodyText"/>
      </w:pPr>
      <w:r>
        <w:t xml:space="preserve">[9]</w:t>
      </w:r>
    </w:p>
    <w:p>
      <w:pPr>
        <w:pStyle w:val="BodyText"/>
      </w:pPr>
      <w:r>
        <w:t xml:space="preserve">Zimbabwe Harare</w:t>
      </w:r>
    </w:p>
    <w:p>
      <w:pPr>
        <w:pStyle w:val="BodyText"/>
      </w:pPr>
      <w:r>
        <w:t xml:space="preserve">: The metropolitan area influencing agricultural practices in surrounding semi-arid regions.</w:t>
      </w:r>
    </w:p>
    <w:p>
      <w:pPr>
        <w:pStyle w:val="BodyText"/>
      </w:pPr>
      <w:r>
        <w:t xml:space="preserve">[10]</w:t>
      </w:r>
      <w:r>
        <w:t xml:space="preserve"> </w:t>
      </w:r>
      <w:hyperlink w:anchor="intro">
        <w:r>
          <w:rPr>
            <w:rStyle w:val="Hyperlink"/>
          </w:rPr>
          <w:t xml:space="preserve">Zimbabwe Harare</w:t>
        </w:r>
      </w:hyperlink>
      <w:r>
        <w:t xml:space="preserve">: The urban center where public health research is concentrated.</w:t>
      </w:r>
    </w:p>
    <w:p>
      <w:pPr>
        <w:pStyle w:val="BodyText"/>
      </w:pPr>
      <w:r>
        <w:t xml:space="preserve">[11]</w:t>
      </w:r>
    </w:p>
    <w:p>
      <w:pPr>
        <w:pStyle w:val="BodyText"/>
      </w:pPr>
      <w:r>
        <w:t xml:space="preserve">Zimbabwe Harare</w:t>
      </w:r>
    </w:p>
    <w:p>
      <w:pPr>
        <w:pStyle w:val="BodyText"/>
      </w:pPr>
      <w:r>
        <w:t xml:space="preserve">: The location where mentorship programs are primarily conducted.</w:t>
      </w:r>
    </w:p>
    <w:p>
      <w:pPr>
        <w:pStyle w:val="BodyText"/>
      </w:pPr>
      <w:r>
        <w:t xml:space="preserve">[12]</w:t>
      </w:r>
      <w:r>
        <w:t xml:space="preserve"> </w:t>
      </w:r>
      <w:hyperlink w:anchor="intro">
        <w:r>
          <w:rPr>
            <w:rStyle w:val="Hyperlink"/>
          </w:rPr>
          <w:t xml:space="preserve">Zimbabwe Harare</w:t>
        </w:r>
      </w:hyperlink>
      <w:r>
        <w:t xml:space="preserve">: The hub for academic workshops and seminars organized by professors.</w:t>
      </w:r>
    </w:p>
    <w:p>
      <w:pPr>
        <w:pStyle w:val="BodyText"/>
      </w:pPr>
      <w:r>
        <w:t xml:space="preserve">[13]</w:t>
      </w:r>
    </w:p>
    <w:p>
      <w:pPr>
        <w:pStyle w:val="BodyText"/>
      </w:pPr>
      <w:r>
        <w:t xml:space="preserve">Zimbabwe Harare</w:t>
      </w:r>
    </w:p>
    <w:p>
      <w:pPr>
        <w:pStyle w:val="BodyText"/>
      </w:pPr>
      <w:r>
        <w:t xml:space="preserve">: The societal context benefiting from professor-led initiatives.</w:t>
      </w:r>
    </w:p>
    <w:p>
      <w:pPr>
        <w:pStyle w:val="BodyText"/>
      </w:pPr>
      <w:r>
        <w:t xml:space="preserve">[14]</w:t>
      </w:r>
    </w:p>
    <w:p>
      <w:pPr>
        <w:pStyle w:val="BodyText"/>
      </w:pPr>
      <w:r>
        <w:t xml:space="preserve">Zimbabwe Harare</w:t>
      </w:r>
    </w:p>
    <w:p>
      <w:pPr>
        <w:pStyle w:val="BodyText"/>
      </w:pPr>
      <w:r>
        <w:t xml:space="preserve">: The setting where challenges like brain drain impact professors' work.</w:t>
      </w:r>
    </w:p>
    <w:p>
      <w:pPr>
        <w:pStyle w:val="BodyText"/>
      </w:pPr>
      <w:r>
        <w:t xml:space="preserve">[15]</w:t>
      </w:r>
      <w:r>
        <w:t xml:space="preserve"> </w:t>
      </w:r>
      <w:hyperlink w:anchor="intro">
        <w:r>
          <w:rPr>
            <w:rStyle w:val="Hyperlink"/>
          </w:rPr>
          <w:t xml:space="preserve">Zimbabwe Harare</w:t>
        </w:r>
      </w:hyperlink>
      <w:r>
        <w:t xml:space="preserve">: The location of political pressures affecting academic freedom.</w:t>
      </w:r>
    </w:p>
    <w:p>
      <w:pPr>
        <w:pStyle w:val="BodyText"/>
      </w:pPr>
      <w:r>
        <w:t xml:space="preserve">[16]</w:t>
      </w:r>
    </w:p>
    <w:p>
      <w:pPr>
        <w:pStyle w:val="BodyText"/>
      </w:pPr>
      <w:r>
        <w:t xml:space="preserve">Zimbabwe Harare</w:t>
      </w:r>
    </w:p>
    <w:p>
      <w:pPr>
        <w:pStyle w:val="BodyText"/>
      </w:pPr>
      <w:r>
        <w:t xml:space="preserve">: The challenging environment shaping the role of professors in Zimbabwe.</w:t>
      </w:r>
    </w:p>
    <w:p>
      <w:pPr>
        <w:pStyle w:val="BodyText"/>
      </w:pPr>
      <w:r>
        <w:t xml:space="preserve">[17]</w:t>
      </w:r>
    </w:p>
    <w:p>
      <w:pPr>
        <w:pStyle w:val="BodyText"/>
      </w:pPr>
      <w:r>
        <w:t xml:space="preserve">Zimbabwe Harare</w:t>
      </w:r>
    </w:p>
    <w:p>
      <w:pPr>
        <w:pStyle w:val="BodyText"/>
      </w:pPr>
      <w:r>
        <w:t xml:space="preserve">: The final reference point emphasizing the importance of support for professors in this specific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Zimbabwe Harare</dc:title>
  <dc:creator/>
  <dc:language>en</dc:language>
  <cp:keywords/>
  <dcterms:created xsi:type="dcterms:W3CDTF">2026-07-29T00:57:10Z</dcterms:created>
  <dcterms:modified xsi:type="dcterms:W3CDTF">2026-07-29T00:57:10Z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