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Project</w:t>
      </w:r>
      <w:r>
        <w:t xml:space="preserve"> </w:t>
      </w:r>
      <w:r>
        <w:t xml:space="preserve">Manager</w:t>
      </w:r>
      <w:r>
        <w:t xml:space="preserve"> </w:t>
      </w:r>
      <w:r>
        <w:t xml:space="preserve">in</w:t>
      </w:r>
      <w:r>
        <w:t xml:space="preserve"> </w:t>
      </w:r>
      <w:r>
        <w:t xml:space="preserve">Ivory</w:t>
      </w:r>
      <w:r>
        <w:t xml:space="preserve"> </w:t>
      </w:r>
      <w:r>
        <w:t xml:space="preserve">Coast</w:t>
      </w:r>
      <w:r>
        <w:t xml:space="preserve"> </w:t>
      </w:r>
      <w:r>
        <w:t xml:space="preserve">Abidjan</w:t>
      </w:r>
    </w:p>
    <w:p>
      <w:pPr>
        <w:pStyle w:val="FirstParagraph"/>
      </w:pPr>
      <w:r>
        <w:t xml:space="preserve">```html</w:t>
      </w:r>
    </w:p>
    <w:bookmarkStart w:id="27" w:name="Xf6649a8b9d3fd6c8108a39d7f8de6b9ce891ce9"/>
    <w:p>
      <w:pPr>
        <w:pStyle w:val="Heading1"/>
      </w:pPr>
      <w:r>
        <w:t xml:space="preserve">The Strategic Role of a Project Manager in Ivory Coast Abidjan</w:t>
      </w:r>
    </w:p>
    <w:p>
      <w:pPr>
        <w:pStyle w:val="FirstParagraph"/>
      </w:pPr>
      <w:r>
        <w:t xml:space="preserve">In the rapidly evolving economic landscape of West Africa, few cities exemplify growth and transformation as vividly as</w:t>
      </w:r>
      <w:r>
        <w:t xml:space="preserve"> </w:t>
      </w:r>
      <w:r>
        <w:rPr>
          <w:bCs/>
          <w:b/>
        </w:rPr>
        <w:t xml:space="preserve">Ivory Coast Abidjan</w:t>
      </w:r>
      <w:r>
        <w:t xml:space="preserve">. As a hub for commerce, finance, and innovation within the Economic Community of West African States (ECOWAS), the city faces unique challenges and opportunities. At the heart of navigating these complexities lies a critical professional figure: the</w:t>
      </w:r>
      <w:r>
        <w:t xml:space="preserve"> </w:t>
      </w:r>
      <w:r>
        <w:t xml:space="preserve">Project Manager</w:t>
      </w:r>
      <w:r>
        <w:t xml:space="preserve">. In this essay, we explore how Project Managers serve as pivotal architects of development in</w:t>
      </w:r>
      <w:r>
        <w:t xml:space="preserve"> </w:t>
      </w:r>
      <w:r>
        <w:rPr>
          <w:bCs/>
          <w:b/>
        </w:rPr>
        <w:t xml:space="preserve">Ivory Coast Abidjan</w:t>
      </w:r>
      <w:r>
        <w:t xml:space="preserve">, bridging local cultural nuances with global standards to deliver impactful results.</w:t>
      </w:r>
    </w:p>
    <w:bookmarkStart w:id="20" w:name="X508ec93cc0465af11e0d910fa245a6db60e25cb"/>
    <w:p>
      <w:pPr>
        <w:pStyle w:val="Heading2"/>
      </w:pPr>
      <w:r>
        <w:t xml:space="preserve">The Economic Context of Ivory Coast Abidjan</w:t>
      </w:r>
    </w:p>
    <w:p>
      <w:pPr>
        <w:pStyle w:val="FirstParagraph"/>
      </w:pPr>
      <w:r>
        <w:t xml:space="preserve">To understand the necessity of effective project management, one must first appreciate the environment in which these managers operate.</w:t>
      </w:r>
      <w:r>
        <w:t xml:space="preserve"> </w:t>
      </w:r>
      <w:r>
        <w:rPr>
          <w:bCs/>
          <w:b/>
        </w:rPr>
        <w:t xml:space="preserve">Ivory Coast Abidjan</w:t>
      </w:r>
      <w:r>
        <w:t xml:space="preserve"> </w:t>
      </w:r>
      <w:r>
        <w:t xml:space="preserve">is currently experiencing an economic boom, driven by robust GDP growth, infrastructure expansion, and a burgeoning digital sector. From new port facilities to renewable energy projects and modern housing developments, the skyline of Abidjan is changing rapidly. However this rapid development introduces complexity regarding logistics regulatory compliance and stakeholder management. It is within this high-stakes environment that the role of the Project Manager becomes indispensable.</w:t>
      </w:r>
    </w:p>
    <w:bookmarkEnd w:id="20"/>
    <w:bookmarkStart w:id="21" w:name="defining-the-role-of-a-project-manager"/>
    <w:p>
      <w:pPr>
        <w:pStyle w:val="Heading2"/>
      </w:pPr>
      <w:r>
        <w:t xml:space="preserve">Defining the Role of a Project Manager</w:t>
      </w:r>
    </w:p>
    <w:p>
      <w:pPr>
        <w:pStyle w:val="FirstParagraph"/>
      </w:pPr>
      <w:r>
        <w:t xml:space="preserve">A</w:t>
      </w:r>
      <w:r>
        <w:t xml:space="preserve"> </w:t>
      </w:r>
      <w:r>
        <w:t xml:space="preserve">Project Manager</w:t>
      </w:r>
      <w:r>
        <w:t xml:space="preserve"> </w:t>
      </w:r>
      <w:r>
        <w:t xml:space="preserve">is not merely an administrator; they are leaders who plan, execute, and close projects while balancing scope, time, cost quality and risk. In the context of</w:t>
      </w:r>
      <w:r>
        <w:t xml:space="preserve"> </w:t>
      </w:r>
      <w:r>
        <w:rPr>
          <w:bCs/>
          <w:b/>
        </w:rPr>
        <w:t xml:space="preserve">Ivory Coast Abidjan</w:t>
      </w:r>
      <w:r>
        <w:t xml:space="preserve">, this role requires a multifaceted skill set. Beyond technical proficiency in methodologies such as Agile or Waterfall, a successful Project Manager must possess strong soft skills including negotiation empathy and cross-cultural communication. They act as the glue holding together diverse teams that may include local artisans international engineers French-speaking stakeholders and English-speaking investors.</w:t>
      </w:r>
    </w:p>
    <w:bookmarkEnd w:id="21"/>
    <w:bookmarkStart w:id="22" w:name="X98a7e62ae5b14b6d5181973c8172abc82f05280"/>
    <w:p>
      <w:pPr>
        <w:pStyle w:val="Heading2"/>
      </w:pPr>
      <w:r>
        <w:t xml:space="preserve">Bridging Cultural and Operational Divides</w:t>
      </w:r>
    </w:p>
    <w:p>
      <w:pPr>
        <w:pStyle w:val="FirstParagraph"/>
      </w:pPr>
      <w:r>
        <w:t xml:space="preserve">One of the most significant challenges in</w:t>
      </w:r>
      <w:r>
        <w:t xml:space="preserve"> </w:t>
      </w:r>
      <w:r>
        <w:rPr>
          <w:bCs/>
          <w:b/>
        </w:rPr>
        <w:t xml:space="preserve">Ivory Coast Abidjan</w:t>
      </w:r>
      <w:r>
        <w:t xml:space="preserve"> </w:t>
      </w:r>
      <w:r>
        <w:t xml:space="preserve">is the interplay between traditional business practices and modern corporate expectations. The</w:t>
      </w:r>
      <w:r>
        <w:t xml:space="preserve"> </w:t>
      </w:r>
      <w:r>
        <w:t xml:space="preserve">Project Manager</w:t>
      </w:r>
      <w:r>
        <w:t xml:space="preserve"> </w:t>
      </w:r>
      <w:r>
        <w:t xml:space="preserve">must navigate this terrain with finesse. For instance, relationship-building (known locally as "taking time to know") is crucial in Ivorian business culture. A Project Manager who rushes straight into tasks without establishing trust may find themselves facing resistance or delays. Conversely those who respect local customs while maintaining rigorous project controls often achieve higher levels of team engagement and stakeholder satisfaction.</w:t>
      </w:r>
    </w:p>
    <w:p>
      <w:pPr>
        <w:pStyle w:val="BodyText"/>
      </w:pPr>
      <w:r>
        <w:t xml:space="preserve">Furthermore language plays a vital role. While French is the official language many technical projects in</w:t>
      </w:r>
      <w:r>
        <w:t xml:space="preserve"> </w:t>
      </w:r>
      <w:r>
        <w:rPr>
          <w:bCs/>
          <w:b/>
        </w:rPr>
        <w:t xml:space="preserve">Ivory Coast Abidjan</w:t>
      </w:r>
      <w:r>
        <w:t xml:space="preserve"> </w:t>
      </w:r>
      <w:r>
        <w:t xml:space="preserve">involve international partners speaking English or other languages. The Project Manager must serve as a linguistic and cultural bridge ensuring that all parties understand requirements deliverables and timelines clearly this minimizes misunderstandings that can derail project schedules.</w:t>
      </w:r>
    </w:p>
    <w:bookmarkEnd w:id="22"/>
    <w:bookmarkStart w:id="23" w:name="Xe6ba60feee9e0754aedfcfdac03f6bba8941d44"/>
    <w:p>
      <w:pPr>
        <w:pStyle w:val="Heading2"/>
      </w:pPr>
      <w:r>
        <w:t xml:space="preserve">Infrastructure Development: A Case for Leadership</w:t>
      </w:r>
    </w:p>
    <w:p>
      <w:pPr>
        <w:pStyle w:val="FirstParagraph"/>
      </w:pPr>
      <w:r>
        <w:t xml:space="preserve">Consider the ongoing infrastructure projects in</w:t>
      </w:r>
      <w:r>
        <w:t xml:space="preserve"> </w:t>
      </w:r>
      <w:r>
        <w:rPr>
          <w:bCs/>
          <w:b/>
        </w:rPr>
        <w:t xml:space="preserve">Ivory Coast Abidjan</w:t>
      </w:r>
      <w:r>
        <w:t xml:space="preserve">, such as the extension of highways or the development of sustainable urban districts like Plateau 2010. These initiatives require precise coordination among government entities private contractors and community groups. A skilled</w:t>
      </w:r>
      <w:r>
        <w:t xml:space="preserve"> </w:t>
      </w:r>
      <w:r>
        <w:t xml:space="preserve">Project Manager</w:t>
      </w:r>
      <w:r>
        <w:t xml:space="preserve"> </w:t>
      </w:r>
      <w:r>
        <w:t xml:space="preserve">ensures that regulatory hurdles are cleared permits are secured and environmental standards are met without compromising on speed or quality.</w:t>
      </w:r>
    </w:p>
    <w:p>
      <w:pPr>
        <w:pStyle w:val="BodyText"/>
      </w:pPr>
      <w:r>
        <w:t xml:space="preserve">Moreover supply chain disruptions which can affect any large-scale project must be anticipated and mitigated. In</w:t>
      </w:r>
      <w:r>
        <w:t xml:space="preserve"> </w:t>
      </w:r>
      <w:r>
        <w:rPr>
          <w:bCs/>
          <w:b/>
        </w:rPr>
        <w:t xml:space="preserve">Ivory Coast Abidjan</w:t>
      </w:r>
      <w:r>
        <w:t xml:space="preserve">, where port congestion or political fluctuations might impact material availability the Project Manager must have robust risk management strategies. This includes identifying alternative suppliers securing buffer stocks and maintaining transparent communication with all stakeholders about potential delays.</w:t>
      </w:r>
    </w:p>
    <w:bookmarkEnd w:id="23"/>
    <w:bookmarkStart w:id="24" w:name="the-digital-transformation-imperative"/>
    <w:p>
      <w:pPr>
        <w:pStyle w:val="Heading2"/>
      </w:pPr>
      <w:r>
        <w:t xml:space="preserve">The Digital Transformation Imperative</w:t>
      </w:r>
    </w:p>
    <w:p>
      <w:pPr>
        <w:pStyle w:val="FirstParagraph"/>
      </w:pPr>
      <w:r>
        <w:t xml:space="preserve">Beyond physical infrastructure</w:t>
      </w:r>
      <w:r>
        <w:t xml:space="preserve"> </w:t>
      </w:r>
      <w:r>
        <w:rPr>
          <w:bCs/>
          <w:b/>
        </w:rPr>
        <w:t xml:space="preserve">Ivory Coast Abidjan</w:t>
      </w:r>
      <w:r>
        <w:t xml:space="preserve"> </w:t>
      </w:r>
      <w:r>
        <w:t xml:space="preserve">is also leading a digital revolution in West Africa. Startups fintech companies and telecommunication giants are launching projects that redefine how citizens access services here too the</w:t>
      </w:r>
      <w:r>
        <w:t xml:space="preserve"> </w:t>
      </w:r>
      <w:r>
        <w:t xml:space="preserve">Project Manager</w:t>
      </w:r>
      <w:r>
        <w:t xml:space="preserve"> </w:t>
      </w:r>
      <w:r>
        <w:t xml:space="preserve">plays a crucial role. Managing software development cycles cloud migrations or cybersecurity implementations requires agility and adaptability.</w:t>
      </w:r>
    </w:p>
    <w:p>
      <w:pPr>
        <w:pStyle w:val="BodyText"/>
      </w:pPr>
      <w:r>
        <w:t xml:space="preserve">In this sector the traditional hierarchy is often less rigid allowing for more collaborative approaches to problem-solving. However with greater autonomy comes greater responsibility for accountability and delivery timelines. A</w:t>
      </w:r>
      <w:r>
        <w:t xml:space="preserve"> </w:t>
      </w:r>
      <w:r>
        <w:t xml:space="preserve">Project Manager</w:t>
      </w:r>
      <w:r>
        <w:t xml:space="preserve"> </w:t>
      </w:r>
      <w:r>
        <w:t xml:space="preserve">in the digital space must be tech-savvy enough to understand technical constraints yet strategic enough to align technological solutions with business goals specific to the Ivorian market.</w:t>
      </w:r>
    </w:p>
    <w:bookmarkEnd w:id="24"/>
    <w:bookmarkStart w:id="25" w:name="sustainability-and-social-responsibility"/>
    <w:p>
      <w:pPr>
        <w:pStyle w:val="Heading2"/>
      </w:pPr>
      <w:r>
        <w:t xml:space="preserve">Sustainability and Social Responsibility</w:t>
      </w:r>
    </w:p>
    <w:p>
      <w:pPr>
        <w:pStyle w:val="FirstParagraph"/>
      </w:pPr>
      <w:r>
        <w:t xml:space="preserve">As global attention shifts toward sustainability Project Managers working in</w:t>
      </w:r>
      <w:r>
        <w:t xml:space="preserve"> </w:t>
      </w:r>
      <w:r>
        <w:rPr>
          <w:bCs/>
          <w:b/>
        </w:rPr>
        <w:t xml:space="preserve">Ivory Coast Abidjan</w:t>
      </w:r>
      <w:r>
        <w:t xml:space="preserve"> </w:t>
      </w:r>
      <w:r>
        <w:t xml:space="preserve">are increasingly expected to integrate green practices into their operations. This could mean sourcing locally produced materials reducing carbon footprints through efficient logistics or ensuring social equity by creating jobs for local communities. The modern</w:t>
      </w:r>
      <w:r>
        <w:t xml:space="preserve"> </w:t>
      </w:r>
      <w:r>
        <w:t xml:space="preserve">Project Manager</w:t>
      </w:r>
      <w:r>
        <w:t xml:space="preserve"> </w:t>
      </w:r>
      <w:r>
        <w:t xml:space="preserve">is not just concerned with profit but also with the long-term societal impact of their work.</w:t>
      </w:r>
    </w:p>
    <w:bookmarkEnd w:id="25"/>
    <w:bookmarkStart w:id="26" w:name="conclusion"/>
    <w:p>
      <w:pPr>
        <w:pStyle w:val="Heading2"/>
      </w:pPr>
      <w:r>
        <w:t xml:space="preserve">Conclusion</w:t>
      </w:r>
    </w:p>
    <w:p>
      <w:pPr>
        <w:pStyle w:val="FirstParagraph"/>
      </w:pPr>
      <w:r>
        <w:t xml:space="preserve">In conclusion the role of a</w:t>
      </w:r>
    </w:p>
    <w:p>
      <w:pPr>
        <w:pStyle w:val="BodyText"/>
      </w:pPr>
      <w:r>
        <w:t xml:space="preserve">Project ManagerIvory Coast Abidjan. They are strategists leaders and communicators who drive progress in one of Africa's most dynamic economies. As</w:t>
      </w:r>
      <w:r>
        <w:t xml:space="preserve"> </w:t>
      </w:r>
      <w:r>
        <w:rPr>
          <w:bCs/>
          <w:b/>
        </w:rPr>
        <w:t xml:space="preserve">Ivory Coast Abidjan</w:t>
      </w:r>
      <w:r>
        <w:t xml:space="preserve"> </w:t>
      </w:r>
      <w:r>
        <w:t xml:space="preserve">continues to grow the demand for competent Project Managers will only increase. Investing in their training development and support is essential not just for individual project success but for the broader economic prosperity of the region. By mastering both global best practices and local nuances these professionals ensure that</w:t>
      </w:r>
      <w:r>
        <w:t xml:space="preserve"> </w:t>
      </w:r>
      <w:r>
        <w:rPr>
          <w:bCs/>
          <w:b/>
        </w:rPr>
        <w:t xml:space="preserve">Ivory Coast Abidjan</w:t>
      </w:r>
      <w:r>
        <w:t xml:space="preserve"> </w:t>
      </w:r>
      <w:r>
        <w:t xml:space="preserve">remains a beacon of innovation and sustainable growth in West Africa.</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a Project Manager in Ivory Coast Abidjan</dc:title>
  <dc:creator/>
  <dc:language>en</dc:language>
  <cp:keywords/>
  <dcterms:created xsi:type="dcterms:W3CDTF">2026-07-29T06:51:15Z</dcterms:created>
  <dcterms:modified xsi:type="dcterms:W3CDTF">2026-07-29T06:51:15Z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