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Nigeria</w:t>
      </w:r>
      <w:r>
        <w:t xml:space="preserve"> </w:t>
      </w:r>
      <w:r>
        <w:t xml:space="preserve">Lagos</w:t>
      </w:r>
    </w:p>
    <w:bookmarkStart w:id="26" w:name="Xa99f9a79039c77c15b39ea7c178a0cc70591c49"/>
    <w:p>
      <w:pPr>
        <w:pStyle w:val="Heading1"/>
      </w:pPr>
      <w:r>
        <w:t xml:space="preserve">The Strategic Role of the Project Manager in Nigeria Lagos</w:t>
      </w:r>
    </w:p>
    <w:p>
      <w:pPr>
        <w:pStyle w:val="FirstParagraph"/>
      </w:pPr>
      <w:r>
        <w:rPr>
          <w:bCs/>
          <w:b/>
        </w:rPr>
        <w:t xml:space="preserve">Nigeria Lagos</w:t>
      </w:r>
      <w:r>
        <w:t xml:space="preserve">, often referred to simply as "Lagos" or "Lagos State," stands as the economic nerve center of West Africa. As a megacity with a population exceeding twenty million, it is a hub of commerce, technology, finance, and rapid urbanization. In this dynamic environment, where infrastructure demands are high and business opportunities are abundant yet complex, the role of the</w:t>
      </w:r>
      <w:r>
        <w:t xml:space="preserve"> </w:t>
      </w:r>
      <w:r>
        <w:rPr>
          <w:bCs/>
          <w:b/>
        </w:rPr>
        <w:t xml:space="preserve">Project Manager</w:t>
      </w:r>
      <w:r>
        <w:t xml:space="preserve"> </w:t>
      </w:r>
      <w:r>
        <w:t xml:space="preserve">has evolved from a mere administrative function to a critical strategic imperative. This essay explores the multifaceted responsibilities of the Project Manager within the unique context of Nigeria Lagos, highlighting how they navigate regulatory frameworks, cultural dynamics, and infrastructural challenges to deliver successful outcomes.</w:t>
      </w:r>
    </w:p>
    <w:bookmarkStart w:id="20" w:name="Xf832c4552b2894fe9286be4e8f45b7e3da9e3ad"/>
    <w:p>
      <w:pPr>
        <w:pStyle w:val="Heading2"/>
      </w:pPr>
      <w:r>
        <w:t xml:space="preserve">The Contextual Landscape: Challenges in Nigeria Lagos</w:t>
      </w:r>
    </w:p>
    <w:p>
      <w:pPr>
        <w:pStyle w:val="FirstParagraph"/>
      </w:pPr>
      <w:r>
        <w:t xml:space="preserve">To understand the value of a Project Manager in this region, one must first appreciate the operational environment.</w:t>
      </w:r>
      <w:r>
        <w:t xml:space="preserve"> </w:t>
      </w:r>
      <w:r>
        <w:rPr>
          <w:bCs/>
          <w:b/>
        </w:rPr>
        <w:t xml:space="preserve">Nigeria Lagos</w:t>
      </w:r>
      <w:r>
        <w:t xml:space="preserve"> </w:t>
      </w:r>
      <w:r>
        <w:t xml:space="preserve">is characterized by rapid growth that often outpaces infrastructure development. Traffic congestion, power supply inconsistencies, and fluctuating economic conditions are daily realities for businesses operating here. For any initiative—whether it is building a high-rise apartment complex in Victoria Island, deploying fintech solutions in Yaba (the Silicon Valley of Africa), or managing a public health campaign—the margin for error is slim.</w:t>
      </w:r>
    </w:p>
    <w:p>
      <w:pPr>
        <w:pStyle w:val="BodyText"/>
      </w:pPr>
      <w:r>
        <w:t xml:space="preserve">In this volatile setting, the Project Manager serves as the anchor. They are not just tasked with delivering on time and within budget; they are required to anticipate risks related to supply chain disruptions due to port bottlenecks at Apapa, regulatory hurdles from various government agencies such as the Lagos State Physical Planning Permit Authority (LASPPPA), and logistical nightmares caused by traffic gridlocks. The ability of a Project Manager in</w:t>
      </w:r>
      <w:r>
        <w:t xml:space="preserve"> </w:t>
      </w:r>
      <w:r>
        <w:rPr>
          <w:bCs/>
          <w:b/>
        </w:rPr>
        <w:t xml:space="preserve">Nigeria Lagos</w:t>
      </w:r>
      <w:r>
        <w:t xml:space="preserve"> </w:t>
      </w:r>
      <w:r>
        <w:t xml:space="preserve">to foresee these disruptions and devise contingency plans is what separates average project delivery from exceptional success.</w:t>
      </w:r>
    </w:p>
    <w:bookmarkEnd w:id="20"/>
    <w:bookmarkStart w:id="21" w:name="Xe2fd2f45873155df5f9e78488df200e76a774e4"/>
    <w:p>
      <w:pPr>
        <w:pStyle w:val="Heading2"/>
      </w:pPr>
      <w:r>
        <w:t xml:space="preserve">Bridging Regulatory and Bureaucratic Complexities</w:t>
      </w:r>
    </w:p>
    <w:p>
      <w:pPr>
        <w:pStyle w:val="FirstParagraph"/>
      </w:pPr>
      <w:r>
        <w:t xml:space="preserve">A significant portion of the Project Manager’s time in</w:t>
      </w:r>
      <w:r>
        <w:t xml:space="preserve"> </w:t>
      </w:r>
      <w:r>
        <w:rPr>
          <w:bCs/>
          <w:b/>
        </w:rPr>
        <w:t xml:space="preserve">Nigeria Lagos</w:t>
      </w:r>
      <w:r>
        <w:t xml:space="preserve"> </w:t>
      </w:r>
      <w:r>
        <w:t xml:space="preserve">is dedicated to stakeholder management, particularly with government bodies. The regulatory landscape can be fragmented, involving local state authorities and federal agencies. A competent Project Manager must possess a deep understanding of local compliance requirements. This includes securing necessary permits for construction, ensuring environmental impact assessments are conducted correctly, and navigating labor laws.</w:t>
      </w:r>
    </w:p>
    <w:p>
      <w:pPr>
        <w:pStyle w:val="BodyText"/>
      </w:pPr>
      <w:r>
        <w:t xml:space="preserve">The Project Manager acts as a liaison between the project team and these bureaucratic entities. Their role involves diplomatic negotiation skills to expedite approvals while maintaining strict adherence to legal standards. Failure to manage these relationships effectively can lead to project halts, fines, or reputational damage. Therefore, the Project Manager must be well-versed in local governance structures, cultivating relationships with key officials and staying updated on policy changes that could impact ongoing projects.</w:t>
      </w:r>
    </w:p>
    <w:bookmarkEnd w:id="21"/>
    <w:bookmarkStart w:id="22" w:name="X7d670159706aecfb25fc82eea0e80e05e790fc5"/>
    <w:p>
      <w:pPr>
        <w:pStyle w:val="Heading2"/>
      </w:pPr>
      <w:r>
        <w:t xml:space="preserve">Cultural Intelligence and Team Leadership</w:t>
      </w:r>
    </w:p>
    <w:p>
      <w:pPr>
        <w:pStyle w:val="FirstParagraph"/>
      </w:pPr>
      <w:r>
        <w:t xml:space="preserve">Beyond logistics and regulations, the human element is paramount. The workforce in</w:t>
      </w:r>
      <w:r>
        <w:t xml:space="preserve"> </w:t>
      </w:r>
      <w:r>
        <w:rPr>
          <w:bCs/>
          <w:b/>
        </w:rPr>
        <w:t xml:space="preserve">Nigeria Lagos</w:t>
      </w:r>
      <w:r>
        <w:t xml:space="preserve"> </w:t>
      </w:r>
      <w:r>
        <w:t xml:space="preserve">is diverse, youthful, and ambitious. However, it also reflects the broader social dynamics of Nigerian society. A Project Manager must exhibit high cultural intelligence (CQ). They need to understand the nuances of communication styles, which can be indirect yet highly relational. Trust-building is essential; business in Nigeria often operates on personal connections and mutual respect.</w:t>
      </w:r>
    </w:p>
    <w:p>
      <w:pPr>
        <w:pStyle w:val="BodyText"/>
      </w:pPr>
      <w:r>
        <w:t xml:space="preserve">The Project Manager is responsible for fostering a team culture that balances professionalism with local work-life realities. This includes managing expectations around working hours, especially during periods of national holidays or unexpected infrastructure failures like prolonged power outages where backup systems (generators) must be managed efficiently. The leader must inspire resilience and adaptability in their team, instilling a sense of purpose despite the external chaos typical of a bustling metropolis like</w:t>
      </w:r>
      <w:r>
        <w:t xml:space="preserve"> </w:t>
      </w:r>
      <w:r>
        <w:rPr>
          <w:bCs/>
          <w:b/>
        </w:rPr>
        <w:t xml:space="preserve">Nigeria Lagos</w:t>
      </w:r>
      <w:r>
        <w:t xml:space="preserve">.</w:t>
      </w:r>
    </w:p>
    <w:bookmarkEnd w:id="22"/>
    <w:bookmarkStart w:id="23" w:name="technological-integration-and-innovation"/>
    <w:p>
      <w:pPr>
        <w:pStyle w:val="Heading2"/>
      </w:pPr>
      <w:r>
        <w:t xml:space="preserve">Technological Integration and Innovation</w:t>
      </w:r>
    </w:p>
    <w:p>
      <w:pPr>
        <w:pStyle w:val="FirstParagraph"/>
      </w:pPr>
      <w:r>
        <w:t xml:space="preserve">In recent years, the rise of tech hubs in areas like Yaba has transformed the role of the Project Manager. It is no longer sufficient to rely solely on traditional waterfall methodologies. In the tech-driven sectors of</w:t>
      </w:r>
      <w:r>
        <w:t xml:space="preserve"> </w:t>
      </w:r>
      <w:r>
        <w:rPr>
          <w:bCs/>
          <w:b/>
        </w:rPr>
        <w:t xml:space="preserve">Nigeria Lagos</w:t>
      </w:r>
      <w:r>
        <w:t xml:space="preserve">, Agile and Scrum frameworks are becoming standard. The Project Manager must be bilingual in "business speak" and "tech speak." They need to facilitate rapid prototyping, manage remote development teams, and ensure that digital products meet the specific needs of the Nigerian consumer.</w:t>
      </w:r>
    </w:p>
    <w:p>
      <w:pPr>
        <w:pStyle w:val="BodyText"/>
      </w:pPr>
      <w:r>
        <w:t xml:space="preserve">Furthermore, with the increasing adoption of digital tools for project management (such as Asana, Trello, or Microsoft Project), the Project Manager in</w:t>
      </w:r>
      <w:r>
        <w:t xml:space="preserve"> </w:t>
      </w:r>
      <w:r>
        <w:rPr>
          <w:bCs/>
          <w:b/>
        </w:rPr>
        <w:t xml:space="preserve">Nigeria Lagos</w:t>
      </w:r>
      <w:r>
        <w:t xml:space="preserve"> </w:t>
      </w:r>
      <w:r>
        <w:t xml:space="preserve">must leverage technology to enhance transparency and accountability. This is crucial in an environment where trust can sometimes be a scarce resource due to historical inefficiencies. By using data-driven dashboards and real-time reporting, the Project Manager provides visibility into project health, allowing for quicker decision-making and course correction.</w:t>
      </w:r>
    </w:p>
    <w:bookmarkEnd w:id="23"/>
    <w:bookmarkStart w:id="24" w:name="economic-impact-and-sustainability"/>
    <w:p>
      <w:pPr>
        <w:pStyle w:val="Heading2"/>
      </w:pPr>
      <w:r>
        <w:t xml:space="preserve">Economic Impact and Sustainability</w:t>
      </w:r>
    </w:p>
    <w:p>
      <w:pPr>
        <w:pStyle w:val="FirstParagraph"/>
      </w:pPr>
      <w:r>
        <w:t xml:space="preserve">The economic stakes in</w:t>
      </w:r>
      <w:r>
        <w:t xml:space="preserve"> </w:t>
      </w:r>
      <w:r>
        <w:rPr>
          <w:bCs/>
          <w:b/>
        </w:rPr>
        <w:t xml:space="preserve">Nigeria Lagos</w:t>
      </w:r>
      <w:r>
        <w:t xml:space="preserve"> </w:t>
      </w:r>
      <w:r>
        <w:t xml:space="preserve">are high. Projects often involve significant capital investment from local investors or international donors. The Project Manager is the steward of these funds. In an economy subject to currency fluctuation (the Naira) and inflation, cost management is a critical skill. The Project Manager must engage in rigorous financial planning, hedging against inflation by locking in prices where possible and sourcing materials locally to reduce dependency on volatile import markets.</w:t>
      </w:r>
    </w:p>
    <w:p>
      <w:pPr>
        <w:pStyle w:val="BodyText"/>
      </w:pPr>
      <w:r>
        <w:t xml:space="preserve">Moreover, there is a growing emphasis on sustainability. In</w:t>
      </w:r>
      <w:r>
        <w:t xml:space="preserve"> </w:t>
      </w:r>
      <w:r>
        <w:rPr>
          <w:bCs/>
          <w:b/>
        </w:rPr>
        <w:t xml:space="preserve">Nigeria Lagos</w:t>
      </w:r>
      <w:r>
        <w:t xml:space="preserve">, climate change impacts such as flooding are becoming more severe. Project Managers are increasingly responsible for integrating sustainable practices into their projects, whether it is constructing flood-resistant infrastructure or implementing energy-efficient systems in commercial buildings. This not only ensures the longevity of the project but also aligns with global ESG (Environmental, Social, and Governance) standards that many international partners now require.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Project Manager</w:t>
      </w:r>
      <w:r>
        <w:t xml:space="preserve"> </w:t>
      </w:r>
      <w:r>
        <w:t xml:space="preserve">in</w:t>
      </w:r>
      <w:r>
        <w:t xml:space="preserve"> </w:t>
      </w:r>
      <w:r>
        <w:rPr>
          <w:bCs/>
          <w:b/>
        </w:rPr>
        <w:t xml:space="preserve">Nigeria Lagos</w:t>
      </w:r>
      <w:r>
        <w:t xml:space="preserve"> </w:t>
      </w:r>
      <w:r>
        <w:t xml:space="preserve">plays a pivotal role that extends far beyond traditional project management definitions. They are navigators of complexity, bridges between bureaucracy and innovation, and leaders of resilient teams. The unique challenges posed by the rapid urbanization, regulatory environment, and economic dynamics of</w:t>
      </w:r>
      <w:r>
        <w:t xml:space="preserve"> </w:t>
      </w:r>
      <w:r>
        <w:rPr>
          <w:bCs/>
          <w:b/>
        </w:rPr>
        <w:t xml:space="preserve">Nigeria Lagos</w:t>
      </w:r>
      <w:r>
        <w:t xml:space="preserve"> </w:t>
      </w:r>
      <w:r>
        <w:t xml:space="preserve">demand a high degree of skill, adaptability, and strategic foresight from those in this role.</w:t>
      </w:r>
    </w:p>
    <w:p>
      <w:pPr>
        <w:pStyle w:val="BodyText"/>
      </w:pPr>
      <w:r>
        <w:t xml:space="preserve">As</w:t>
      </w:r>
      <w:r>
        <w:t xml:space="preserve"> </w:t>
      </w:r>
      <w:r>
        <w:rPr>
          <w:bCs/>
          <w:b/>
        </w:rPr>
        <w:t xml:space="preserve">Nigeria Lagos</w:t>
      </w:r>
      <w:r>
        <w:t xml:space="preserve"> </w:t>
      </w:r>
      <w:r>
        <w:t xml:space="preserve">continues to grow as a global economic powerhouse, the importance of effective project management will only intensify. Organizations that invest in developing strong Project Managers who understand the local context will be better positioned to execute strategies successfully. Ultimately, the success of projects in this vibrant city depends on the ability of these professionals to harmonize global best practices with local realities, ensuring that development is not just achieved, but sustained and impactful for the communities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Nigeria Lagos</dc:title>
  <dc:creator/>
  <dc:language>en</dc:language>
  <cp:keywords/>
  <dcterms:created xsi:type="dcterms:W3CDTF">2026-07-29T06:37:45Z</dcterms:created>
  <dcterms:modified xsi:type="dcterms:W3CDTF">2026-07-29T06:37:45Z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