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Canada</w:t>
      </w:r>
      <w:r>
        <w:t xml:space="preserve"> </w:t>
      </w:r>
      <w:r>
        <w:t xml:space="preserve">Montreal</w:t>
      </w:r>
    </w:p>
    <w:bookmarkStart w:id="20" w:name="X4dce759b720c29f8e08d1090772297adbbabf8b"/>
    <w:p>
      <w:pPr>
        <w:pStyle w:val="Heading1"/>
      </w:pPr>
      <w:r>
        <w:t xml:space="preserve">The Role and Importance of the Psychiatrist in Canada Montreal</w:t>
      </w:r>
    </w:p>
    <w:p>
      <w:pPr>
        <w:pStyle w:val="FirstParagraph"/>
      </w:pPr>
      <w:r>
        <w:t xml:space="preserve">The psychiatric landscape in</w:t>
      </w:r>
      <w:r>
        <w:t xml:space="preserve"> </w:t>
      </w:r>
      <w:r>
        <w:rPr>
          <w:bCs/>
          <w:b/>
        </w:rPr>
        <w:t xml:space="preserve">Canada Montreal</w:t>
      </w:r>
      <w:r>
        <w:t xml:space="preserve"> </w:t>
      </w:r>
      <w:r>
        <w:t xml:space="preserve">represents a unique intersection of clinical excellence, cultural diversity, and systemic complexity. As the second-largest city in Canada and the largest French-speaking metropolis in North America, Montreal presents distinct challenges and opportunities for mental health care. Central to this ecosystem is the</w:t>
      </w:r>
      <w:r>
        <w:t xml:space="preserve"> </w:t>
      </w:r>
      <w:r>
        <w:rPr>
          <w:bCs/>
          <w:b/>
        </w:rPr>
        <w:t xml:space="preserve">psychiatrist</w:t>
      </w:r>
      <w:r>
        <w:t xml:space="preserve">, a medical professional who plays a pivotal role in diagnosing, treating, and managing complex mental disorders within both public and private healthcare frameworks. This essay explores the multifaceted role of the psychiatrist, specifically examining their function within the specific socio-cultural and administrative context of</w:t>
      </w:r>
      <w:r>
        <w:t xml:space="preserve"> </w:t>
      </w:r>
      <w:r>
        <w:rPr>
          <w:bCs/>
          <w:b/>
        </w:rPr>
        <w:t xml:space="preserve">Canada Montreal</w:t>
      </w:r>
      <w:r>
        <w:t xml:space="preserve">.</w:t>
      </w:r>
    </w:p>
    <w:p>
      <w:pPr>
        <w:pStyle w:val="BodyText"/>
      </w:pPr>
      <w:r>
        <w:t xml:space="preserve">To understand the significance of this specialty one must first define what a psychiatrist is in modern medical practice. Unlike psychologists or therapists who primarily utilize psychotherapy, a</w:t>
      </w:r>
      <w:r>
        <w:t xml:space="preserve"> </w:t>
      </w:r>
      <w:r>
        <w:rPr>
          <w:bCs/>
          <w:b/>
        </w:rPr>
        <w:t xml:space="preserve">psychiatrist</w:t>
      </w:r>
      <w:r>
        <w:t xml:space="preserve"> </w:t>
      </w:r>
      <w:r>
        <w:t xml:space="preserve">is a medical doctor (MD) who has completed specialized residency training in psychiatry. This distinction is crucial because it allows them to prescribe medication, order laboratory tests, and utilize biological interventions alongside talk therapy. In the high-stress environment of urban centers like Montreal, where rates of anxiety and depression are often elevated due to socioeconomic pressures and fast-paced living, the ability to address the biological underpinnings of mental illness is vital. The psychiatrist serves as a bridge between neurology and social work, ensuring that patients receive holistic care that addresses both chemical imbalances in the brain and environmental stressors.</w:t>
      </w:r>
    </w:p>
    <w:p>
      <w:pPr>
        <w:pStyle w:val="BodyText"/>
      </w:pPr>
      <w:r>
        <w:t xml:space="preserve">In</w:t>
      </w:r>
      <w:r>
        <w:t xml:space="preserve"> </w:t>
      </w:r>
      <w:r>
        <w:rPr>
          <w:bCs/>
          <w:b/>
        </w:rPr>
        <w:t xml:space="preserve">Canada Montreal</w:t>
      </w:r>
      <w:r>
        <w:t xml:space="preserve">, access to psychiatric services is primarily mediated through the public health system administered by provincial institutions such as the Régie de l'assurance maladie du Québec (RAMQ). While Canada’s healthcare system is renowned for its universality, it faces well-documented challenges regarding wait times and resource allocation. Consequently, psychiatrists in Montreal often work within a triage-based system. In public hospitals like the Centre Hospitalier de l'Université de Montréal (CHUM) or the Douglas Mental Health University Institute,</w:t>
      </w:r>
      <w:r>
        <w:t xml:space="preserve"> </w:t>
      </w:r>
      <w:r>
        <w:rPr>
          <w:bCs/>
          <w:b/>
        </w:rPr>
        <w:t xml:space="preserve">psychiatrist</w:t>
      </w:r>
      <w:r>
        <w:t xml:space="preserve"> </w:t>
      </w:r>
      <w:r>
        <w:t xml:space="preserve">teams handle acute cases involving severe psychosis, bipolar disorder with psychotic features, or immediate suicide risk. The role here is intensive and stabilizing. However, for chronic but non-acute conditions such as moderate depression or generalized anxiety disorder, patients in</w:t>
      </w:r>
      <w:r>
        <w:t xml:space="preserve"> </w:t>
      </w:r>
      <w:r>
        <w:rPr>
          <w:bCs/>
          <w:b/>
        </w:rPr>
        <w:t xml:space="preserve">Canada Montreal</w:t>
      </w:r>
      <w:r>
        <w:t xml:space="preserve"> </w:t>
      </w:r>
      <w:r>
        <w:t xml:space="preserve">may face long waitlists for public psychiatric appointments. This gap has led to a robust private sector where individuals can pay out-of-pocket or use supplementary insurance to see a</w:t>
      </w:r>
      <w:r>
        <w:t xml:space="preserve"> </w:t>
      </w:r>
      <w:r>
        <w:rPr>
          <w:bCs/>
          <w:b/>
        </w:rPr>
        <w:t xml:space="preserve">psychiatrist</w:t>
      </w:r>
      <w:r>
        <w:t xml:space="preserve"> </w:t>
      </w:r>
      <w:r>
        <w:t xml:space="preserve">more quickly, highlighting the dual-track nature of mental health service delivery in the province.</w:t>
      </w:r>
    </w:p>
    <w:p>
      <w:pPr>
        <w:pStyle w:val="BodyText"/>
      </w:pPr>
      <w:r>
        <w:t xml:space="preserve">Cultural competence is another defining feature of practicing as a psychiatrist in this specific region. Montreal is characterized by its bilingualism and significant immigrant population. A effective</w:t>
      </w:r>
      <w:r>
        <w:t xml:space="preserve"> </w:t>
      </w:r>
      <w:r>
        <w:rPr>
          <w:bCs/>
          <w:b/>
        </w:rPr>
        <w:t xml:space="preserve">psychiatrist</w:t>
      </w:r>
      <w:r>
        <w:t xml:space="preserve"> </w:t>
      </w:r>
      <w:r>
        <w:t xml:space="preserve">in</w:t>
      </w:r>
      <w:r>
        <w:t xml:space="preserve"> </w:t>
      </w:r>
      <w:r>
        <w:rPr>
          <w:bCs/>
          <w:b/>
        </w:rPr>
        <w:t xml:space="preserve">Canada Montreal</w:t>
      </w:r>
      <w:r>
        <w:t xml:space="preserve"> </w:t>
      </w:r>
      <w:r>
        <w:t xml:space="preserve">must navigate language barriers, cultural stigma surrounding mental illness, and varying health literacy levels among diverse communities. For instance, some cultures may somatize psychological distress, presenting physical symptoms rather than emotional ones. A culturally competent psychiatrist must be adept at recognizing these presentations to avoid misdiagnosis. Furthermore, the linguistic duality of the city means that many practitioners operate in either French or English, but those who are bilingual possess a distinct advantage in serving a broader demographic. Understanding cultural nuances regarding family dynamics, religious beliefs, and coping mechanisms is essential for building therapeutic alliances in such a diverse urban setting.</w:t>
      </w:r>
    </w:p>
    <w:p>
      <w:pPr>
        <w:pStyle w:val="BodyText"/>
      </w:pPr>
      <w:r>
        <w:t xml:space="preserve">The integration of primary care has also reshaped the role of the psychiatrist in</w:t>
      </w:r>
      <w:r>
        <w:t xml:space="preserve"> </w:t>
      </w:r>
      <w:r>
        <w:rPr>
          <w:bCs/>
          <w:b/>
        </w:rPr>
        <w:t xml:space="preserve">Canada Montreal</w:t>
      </w:r>
      <w:r>
        <w:t xml:space="preserve">. General practitioners often serve as the first point of contact for mental health concerns. As a result, psychiatrists frequently act as consultants to family doctors, offering specialized advice on complex medication regimens or diagnostic clarification. This collaborative model is particularly important in underserved areas within Montreal’s boroughs where access to specialists is limited. By supporting primary care providers,</w:t>
      </w:r>
      <w:r>
        <w:t xml:space="preserve"> </w:t>
      </w:r>
      <w:r>
        <w:rPr>
          <w:bCs/>
          <w:b/>
        </w:rPr>
        <w:t xml:space="preserve">psychiatrist</w:t>
      </w:r>
      <w:r>
        <w:t xml:space="preserve"> </w:t>
      </w:r>
      <w:r>
        <w:t xml:space="preserve">specialists extend their reach and ensure that mental health care is more integrated into general wellness rather than being siloed in specialized clinics.</w:t>
      </w:r>
    </w:p>
    <w:p>
      <w:pPr>
        <w:pStyle w:val="BodyText"/>
      </w:pPr>
      <w:r>
        <w:t xml:space="preserve">Technological advancements have further altered the landscape for psychiatry in</w:t>
      </w:r>
      <w:r>
        <w:t xml:space="preserve"> </w:t>
      </w:r>
      <w:r>
        <w:rPr>
          <w:bCs/>
          <w:b/>
        </w:rPr>
        <w:t xml:space="preserve">Canada Montreal</w:t>
      </w:r>
      <w:r>
        <w:t xml:space="preserve">. Telepsychiatry has exploded in popularity, particularly following the pandemic. This shift allows patients in remote areas of Quebec or those with mobility issues to consult with a</w:t>
      </w:r>
      <w:r>
        <w:t xml:space="preserve"> </w:t>
      </w:r>
      <w:r>
        <w:rPr>
          <w:bCs/>
          <w:b/>
        </w:rPr>
        <w:t xml:space="preserve">psychiatrist</w:t>
      </w:r>
      <w:r>
        <w:t xml:space="preserve"> </w:t>
      </w:r>
      <w:r>
        <w:t xml:space="preserve">remotely. In Montreal, this digital expansion has helped alleviate some pressure on physical clinic spaces and increased accessibility for younger populations who are more comfortable engaging via video platforms. However, it also raises questions about privacy, the therapeutic relationship in a virtual space, and ensuring equitable access to technology for lower-income residents.</w:t>
      </w:r>
    </w:p>
    <w:p>
      <w:pPr>
        <w:pStyle w:val="BodyText"/>
      </w:pPr>
      <w:r>
        <w:t xml:space="preserve">Finally, the advocacy role of the psychiatrist cannot be overstated. In</w:t>
      </w:r>
      <w:r>
        <w:t xml:space="preserve"> </w:t>
      </w:r>
      <w:r>
        <w:rPr>
          <w:bCs/>
          <w:b/>
        </w:rPr>
        <w:t xml:space="preserve">Canada Montreal</w:t>
      </w:r>
      <w:r>
        <w:t xml:space="preserve">, professional bodies such as the College of Physicians and Surgeons of Quebec (CPSQ) set standards for practice while organizations like the Psychiatric Association of Quebec advocate for policy changes and increased funding for mental health services. Psychiatrists are often at the forefront of public discourse regarding mental health parity, de-stigmatization campaigns, and resource allocation during crises. They bring a scientific authority to these discussions, helping to shape public understanding that mental illness is a medical condition requiring treatment just like any physical ailment.</w:t>
      </w:r>
    </w:p>
    <w:p>
      <w:pPr>
        <w:pStyle w:val="BodyText"/>
      </w:pPr>
      <w:r>
        <w:t xml:space="preserve">In conclusion, the psychiatrist in</w:t>
      </w:r>
      <w:r>
        <w:t xml:space="preserve"> </w:t>
      </w:r>
      <w:r>
        <w:rPr>
          <w:bCs/>
          <w:b/>
        </w:rPr>
        <w:t xml:space="preserve">Canada Montreal</w:t>
      </w:r>
      <w:r>
        <w:t xml:space="preserve"> </w:t>
      </w:r>
      <w:r>
        <w:t xml:space="preserve">occupies a critical position in the healthcare infrastructure. They are not merely prescribers of medication but are complex clinicians who must navigate systemic limitations, cultural diversity, and evolving technological tools. Whether working within the public hospitals of downtown Montreal or in private practices across Quebec suburbs, they provide essential care for a population facing unique urban stressors. As mental health awareness continues to grow in Canada, the role of the</w:t>
      </w:r>
      <w:r>
        <w:t xml:space="preserve"> </w:t>
      </w:r>
      <w:r>
        <w:rPr>
          <w:bCs/>
          <w:b/>
        </w:rPr>
        <w:t xml:space="preserve">psychiatrist</w:t>
      </w:r>
      <w:r>
        <w:t xml:space="preserve"> </w:t>
      </w:r>
      <w:r>
        <w:t xml:space="preserve">will remain indispensable in ensuring that residents of</w:t>
      </w:r>
      <w:r>
        <w:t xml:space="preserve"> </w:t>
      </w:r>
      <w:r>
        <w:rPr>
          <w:bCs/>
          <w:b/>
        </w:rPr>
        <w:t xml:space="preserve">Canada Montreal</w:t>
      </w:r>
      <w:r>
        <w:t xml:space="preserve"> </w:t>
      </w:r>
      <w:r>
        <w:t xml:space="preserve">receive comprehensive, compassionate, and effective psychiatric care. The ongoing evolution of this specialty will depend on sustained investment in training, infrastructure, and culturally sensitive practices to meet the diverse needs of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Psychiatrist in Canada Montreal</dc:title>
  <dc:creator/>
  <dc:language>en</dc:language>
  <cp:keywords/>
  <dcterms:created xsi:type="dcterms:W3CDTF">2026-07-29T17:32:24Z</dcterms:created>
  <dcterms:modified xsi:type="dcterms:W3CDTF">2026-07-29T17:32:24Z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