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France</w:t>
      </w:r>
      <w:r>
        <w:t xml:space="preserve"> </w:t>
      </w:r>
      <w:r>
        <w:t xml:space="preserve">Lyon</w:t>
      </w:r>
    </w:p>
    <w:bookmarkStart w:id="27" w:name="Xe0a6e11dc1dc07f01c63599c5d56296609d6755"/>
    <w:p>
      <w:pPr>
        <w:pStyle w:val="Heading1"/>
      </w:pPr>
      <w:r>
        <w:t xml:space="preserve">Bridging Mind and Body: The Crucial Role of the Psychiatrist in France Lyon</w:t>
      </w:r>
    </w:p>
    <w:p>
      <w:pPr>
        <w:pStyle w:val="FirstParagraph"/>
      </w:pPr>
      <w:r>
        <w:t xml:space="preserve">The concept of mental health has undergone a profound transformation in recent decades, shifting from a stigma-shrouded subject to a central pillar of public health discourse. Nowhere is this shift more evident than in</w:t>
      </w:r>
      <w:r>
        <w:t xml:space="preserve"> </w:t>
      </w:r>
      <w:r>
        <w:rPr>
          <w:bCs/>
          <w:b/>
        </w:rPr>
        <w:t xml:space="preserve">France Lyon</w:t>
      </w:r>
      <w:r>
        <w:t xml:space="preserve">, a city renowned not only for its gastronomy and historical richness but also for its robust medical infrastructure. Within this vibrant urban landscape, the</w:t>
      </w:r>
      <w:r>
        <w:t xml:space="preserve"> </w:t>
      </w:r>
      <w:r>
        <w:rPr>
          <w:iCs/>
          <w:i/>
        </w:rPr>
        <w:t xml:space="preserve">psychiatrist</w:t>
      </w:r>
      <w:r>
        <w:t xml:space="preserve"> </w:t>
      </w:r>
      <w:r>
        <w:t xml:space="preserve">plays an indispensable role, serving as both a healer and a guide for individuals navigating the complexities of the modern mind. This essay explores the multifaceted responsibilities of a psychiatrist, contextualized within the unique cultural and healthcare framework of France Lyon.</w:t>
      </w:r>
    </w:p>
    <w:bookmarkStart w:id="20" w:name="the-evolution-of-mental-health-in-france"/>
    <w:p>
      <w:pPr>
        <w:pStyle w:val="Heading2"/>
      </w:pPr>
      <w:r>
        <w:t xml:space="preserve">The Evolution of Mental Health in France</w:t>
      </w:r>
    </w:p>
    <w:p>
      <w:pPr>
        <w:pStyle w:val="FirstParagraph"/>
      </w:pPr>
      <w:r>
        <w:t xml:space="preserve">To understand the current role of a psychiatrist in</w:t>
      </w:r>
      <w:r>
        <w:t xml:space="preserve"> </w:t>
      </w:r>
      <w:r>
        <w:rPr>
          <w:bCs/>
          <w:b/>
        </w:rPr>
        <w:t xml:space="preserve">France Lyon</w:t>
      </w:r>
      <w:r>
        <w:t xml:space="preserve">, one must first appreciate the historical context. Historically, mental health care in France was heavily institutionalized, often leading to social isolation for patients. However, since the reforms initiated by Philippe Pinel and continuing through contemporary legislative updates such as the "Hôpitaux de Jour" initiatives, there has been a decisive move toward community-based care. In</w:t>
      </w:r>
      <w:r>
        <w:t xml:space="preserve"> </w:t>
      </w:r>
      <w:r>
        <w:rPr>
          <w:bCs/>
          <w:b/>
        </w:rPr>
        <w:t xml:space="preserve">France Lyon</w:t>
      </w:r>
      <w:r>
        <w:t xml:space="preserve">, this transition is particularly pronounced. The city serves as a model for integrating psychiatric services into general healthcare networks, ensuring that mental health is treated with the same urgency and respect as physical ailments.</w:t>
      </w:r>
    </w:p>
    <w:p>
      <w:pPr>
        <w:pStyle w:val="BodyText"/>
      </w:pPr>
      <w:r>
        <w:t xml:space="preserve">This evolution means that today’s psychiatrist in</w:t>
      </w:r>
      <w:r>
        <w:t xml:space="preserve"> </w:t>
      </w:r>
      <w:r>
        <w:rPr>
          <w:bCs/>
          <w:b/>
        </w:rPr>
        <w:t xml:space="preserve">France Lyon</w:t>
      </w:r>
      <w:r>
        <w:t xml:space="preserve"> </w:t>
      </w:r>
      <w:r>
        <w:t xml:space="preserve">is not merely a prescriber of medication but a holistic practitioner. They operate within a system supported by the French Social Security (Sécurité Sociale), which aims to provide equitable access to care. This structural support allows psychiatrists to focus on long-term patient well-being rather than short-term crisis management, fostering deeper therapeutic alliances.</w:t>
      </w:r>
    </w:p>
    <w:bookmarkEnd w:id="20"/>
    <w:bookmarkStart w:id="23" w:name="Xd8aad68715bd5e866aeaa0b196e1111b1740f19"/>
    <w:p>
      <w:pPr>
        <w:pStyle w:val="Heading2"/>
      </w:pPr>
      <w:r>
        <w:t xml:space="preserve">The Multifaceted Role of the Psychiatrist</w:t>
      </w:r>
    </w:p>
    <w:p>
      <w:pPr>
        <w:pStyle w:val="FirstParagraph"/>
      </w:pPr>
      <w:r>
        <w:t xml:space="preserve">The primary function of a psychiatrist is the diagnosis and treatment of mental disorders. Unlike psychologists who primarily offer psychotherapy, a psychiatrist is a medical doctor specializing in psychiatry. This distinction is critical, as it grants them the authority to prescribe medication, order biological tests, and manage complex pharmacological regimens. In</w:t>
      </w:r>
      <w:r>
        <w:t xml:space="preserve"> </w:t>
      </w:r>
      <w:r>
        <w:rPr>
          <w:bCs/>
          <w:b/>
        </w:rPr>
        <w:t xml:space="preserve">France Lyon</w:t>
      </w:r>
      <w:r>
        <w:t xml:space="preserve">, where urban stressors such as fast-paced professional environments and high living costs can exacerbate anxiety and depression, this medical expertise is vital.</w:t>
      </w:r>
    </w:p>
    <w:bookmarkStart w:id="21" w:name="diagnostics-and-personalized-care"/>
    <w:p>
      <w:pPr>
        <w:pStyle w:val="Heading3"/>
      </w:pPr>
      <w:r>
        <w:t xml:space="preserve">Diagnostics and Personalized Care</w:t>
      </w:r>
    </w:p>
    <w:p>
      <w:pPr>
        <w:pStyle w:val="FirstParagraph"/>
      </w:pPr>
      <w:r>
        <w:t xml:space="preserve">The diagnostic process involves a comprehensive assessment of the patient’s psychological, medical, social, and family history. A psychiatrist in</w:t>
      </w:r>
      <w:r>
        <w:t xml:space="preserve"> </w:t>
      </w:r>
      <w:r>
        <w:rPr>
          <w:bCs/>
          <w:b/>
        </w:rPr>
        <w:t xml:space="preserve">France Lyon</w:t>
      </w:r>
      <w:r>
        <w:t xml:space="preserve"> </w:t>
      </w:r>
      <w:r>
        <w:t xml:space="preserve">must be culturally competent, understanding the specific nuances of the local population. For instance, they may encounter diverse cases ranging from academic pressure among students at Université de Lyon to occupational burnout among professionals in the city’s tech and pharmaceutical sectors. The ability to tailor treatment plans—whether through cognitive-behavioral therapy, psychodynamic approaches, or pharmacotherapy—is a hallmark of effective psychiatric practice.</w:t>
      </w:r>
    </w:p>
    <w:bookmarkEnd w:id="21"/>
    <w:bookmarkStart w:id="22" w:name="integration-with-general-practitioners"/>
    <w:p>
      <w:pPr>
        <w:pStyle w:val="Heading3"/>
      </w:pPr>
      <w:r>
        <w:t xml:space="preserve">Integration with General Practitioners</w:t>
      </w:r>
    </w:p>
    <w:p>
      <w:pPr>
        <w:pStyle w:val="FirstParagraph"/>
      </w:pPr>
      <w:r>
        <w:t xml:space="preserve">In</w:t>
      </w:r>
      <w:r>
        <w:t xml:space="preserve"> </w:t>
      </w:r>
      <w:r>
        <w:rPr>
          <w:bCs/>
          <w:b/>
        </w:rPr>
        <w:t xml:space="preserve">France Lyon</w:t>
      </w:r>
      <w:r>
        <w:t xml:space="preserve">, psychiatrists often collaborate closely with general practitioners (médecins généralistes). This collaborative model is essential because many patients first present physical symptoms that are manifestations of underlying psychological distress. A psychiatrist’s role here extends beyond the consulting room; it involves educating primary care providers about mental health, reducing stigma, and ensuring a seamless continuum of care. This network ensures that no patient falls through the cracks, a critical component in maintaining public health standards in</w:t>
      </w:r>
      <w:r>
        <w:t xml:space="preserve"> </w:t>
      </w:r>
      <w:r>
        <w:rPr>
          <w:bCs/>
          <w:b/>
        </w:rPr>
        <w:t xml:space="preserve">France Lyon</w:t>
      </w:r>
      <w:r>
        <w:t xml:space="preserve">.</w:t>
      </w:r>
    </w:p>
    <w:bookmarkEnd w:id="22"/>
    <w:bookmarkEnd w:id="23"/>
    <w:bookmarkStart w:id="24" w:name="Xfa39f53a62ce3e3a83f88bbf70f60444ff60ca6"/>
    <w:p>
      <w:pPr>
        <w:pStyle w:val="Heading2"/>
      </w:pPr>
      <w:r>
        <w:t xml:space="preserve">The Cultural Context: Destigmatization and Accessibility</w:t>
      </w:r>
    </w:p>
    <w:p>
      <w:pPr>
        <w:pStyle w:val="FirstParagraph"/>
      </w:pPr>
      <w:r>
        <w:t xml:space="preserve">A significant challenge for psychiatrists globally is stigma. In France, while acceptance has grown, traditional attitudes toward mental illness can still persist. Psychiatrists in</w:t>
      </w:r>
      <w:r>
        <w:t xml:space="preserve"> </w:t>
      </w:r>
      <w:r>
        <w:rPr>
          <w:bCs/>
          <w:b/>
        </w:rPr>
        <w:t xml:space="preserve">France Lyon</w:t>
      </w:r>
      <w:r>
        <w:t xml:space="preserve"> </w:t>
      </w:r>
      <w:r>
        <w:t xml:space="preserve">are at the forefront of destigmatization efforts. Through public outreach programs, collaborations with local universities, and engagement with community centers (Maisons des Adolescents), they work to normalize conversations around mental health.</w:t>
      </w:r>
    </w:p>
    <w:p>
      <w:pPr>
        <w:pStyle w:val="BodyText"/>
      </w:pPr>
      <w:r>
        <w:t xml:space="preserve">Furthermore, accessibility remains a key concern. While</w:t>
      </w:r>
      <w:r>
        <w:t xml:space="preserve"> </w:t>
      </w:r>
      <w:r>
        <w:rPr>
          <w:bCs/>
          <w:b/>
        </w:rPr>
        <w:t xml:space="preserve">France Lyon</w:t>
      </w:r>
      <w:r>
        <w:t xml:space="preserve"> </w:t>
      </w:r>
      <w:r>
        <w:t xml:space="preserve">has a good distribution of psychiatric services, disparities exist between urban centers and peripheral areas. Psychiatrists are increasingly involved in telemedicine initiatives, allowing them to reach patients who might otherwise face barriers to care due to mobility issues or geographical isolation. This technological adaptation highlights the dynamic nature of modern psychiatry.</w:t>
      </w:r>
    </w:p>
    <w:bookmarkEnd w:id="24"/>
    <w:bookmarkStart w:id="25" w:name="the-future-of-psychiatry-in-france-lyon"/>
    <w:p>
      <w:pPr>
        <w:pStyle w:val="Heading2"/>
      </w:pPr>
      <w:r>
        <w:t xml:space="preserve">The Future of Psychiatry in France Lyon</w:t>
      </w:r>
    </w:p>
    <w:p>
      <w:pPr>
        <w:pStyle w:val="FirstParagraph"/>
      </w:pPr>
      <w:r>
        <w:t xml:space="preserve">Looking ahead, the role of the psychiatrist in</w:t>
      </w:r>
      <w:r>
        <w:t xml:space="preserve"> </w:t>
      </w:r>
      <w:r>
        <w:rPr>
          <w:bCs/>
          <w:b/>
        </w:rPr>
        <w:t xml:space="preserve">France Lyon</w:t>
      </w:r>
      <w:r>
        <w:t xml:space="preserve"> </w:t>
      </w:r>
      <w:r>
        <w:t xml:space="preserve">will continue to evolve. Emerging trends include a greater emphasis on preventive mental health care and the integration of digital tools for monitoring patient progress. Research institutions in Lyon are at the cutting edge of neuroscience, contributing to a deeper understanding of brain chemistry and behavior. Psychiatrists in this region benefit from access to these advancements, allowing them to offer state-of-the-art treatments.</w:t>
      </w:r>
    </w:p>
    <w:p>
      <w:pPr>
        <w:pStyle w:val="BodyText"/>
      </w:pPr>
      <w:r>
        <w:t xml:space="preserve">Additionally, there is a growing recognition of the link between climate anxiety and mental health. As awareness grows globally, psychiatrists in</w:t>
      </w:r>
      <w:r>
        <w:t xml:space="preserve"> </w:t>
      </w:r>
      <w:r>
        <w:rPr>
          <w:bCs/>
          <w:b/>
        </w:rPr>
        <w:t xml:space="preserve">France Lyon</w:t>
      </w:r>
      <w:r>
        <w:t xml:space="preserve"> </w:t>
      </w:r>
      <w:r>
        <w:t xml:space="preserve">are adapting their therapeutic frameworks to address eco-anxiety and other environmentally related stressors. This adaptability underscores the profession’s commitment to remaining relevant and responsive to contemporary societal challenges.</w:t>
      </w:r>
    </w:p>
    <w:bookmarkEnd w:id="25"/>
    <w:bookmarkStart w:id="26" w:name="conclusion"/>
    <w:p>
      <w:pPr>
        <w:pStyle w:val="Heading2"/>
      </w:pPr>
      <w:r>
        <w:t xml:space="preserve">Conclusion</w:t>
      </w:r>
    </w:p>
    <w:p>
      <w:pPr>
        <w:pStyle w:val="FirstParagraph"/>
      </w:pPr>
      <w:r>
        <w:t xml:space="preserve">In conclusion, the psychiatrist is a cornerstone of the healthcare system in</w:t>
      </w:r>
      <w:r>
        <w:t xml:space="preserve"> </w:t>
      </w:r>
      <w:r>
        <w:rPr>
          <w:bCs/>
          <w:b/>
        </w:rPr>
        <w:t xml:space="preserve">France Lyon</w:t>
      </w:r>
      <w:r>
        <w:t xml:space="preserve">. Their role transcends traditional medical boundaries, encompassing diagnosis, treatment, advocacy, and community education. By working within a supportive public health framework and adapting to cultural and technological changes, psychiatrists in this region provide essential services that enhance the quality of life for countless individuals. As society continues to prioritize mental well-being, the importance of skilled psychiatric care in</w:t>
      </w:r>
      <w:r>
        <w:t xml:space="preserve"> </w:t>
      </w:r>
      <w:r>
        <w:rPr>
          <w:bCs/>
          <w:b/>
        </w:rPr>
        <w:t xml:space="preserve">France Lyon</w:t>
      </w:r>
      <w:r>
        <w:t xml:space="preserve"> </w:t>
      </w:r>
      <w:r>
        <w:t xml:space="preserve">will only continue to grow. It is through their dedicated efforts that a healthier, more resilient community can be fostered, ensuring that mental health remains an integral part of the holistic definition of health in France.</w:t>
      </w:r>
    </w:p>
    <w:p>
      <w:pPr>
        <w:pStyle w:val="BodyText"/>
      </w:pPr>
      <w:r>
        <w:t xml:space="preserve">The synergy between medical expertise and compassionate care defines the modern psychiatrist. In</w:t>
      </w:r>
      <w:r>
        <w:t xml:space="preserve"> </w:t>
      </w:r>
      <w:r>
        <w:rPr>
          <w:bCs/>
          <w:b/>
        </w:rPr>
        <w:t xml:space="preserve">France Lyon</w:t>
      </w:r>
      <w:r>
        <w:t xml:space="preserve">, this combination not only treats illness but also empowers patients to lead fulfilling lives. As we move forward, it is imperative to support these professionals with adequate resources, training, and societal respect. Only then can we fully realize the potential of psychiatric care in creating a healthier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Psychiatrist in the Healthcare Landscape of France Lyon</dc:title>
  <dc:creator/>
  <dc:language>en</dc:language>
  <cp:keywords/>
  <dcterms:created xsi:type="dcterms:W3CDTF">2026-07-29T15:05:35Z</dcterms:created>
  <dcterms:modified xsi:type="dcterms:W3CDTF">2026-07-29T15:05:35Z</dcterms:modified>
</cp:coreProperties>
</file>

<file path=docProps/custom.xml><?xml version="1.0" encoding="utf-8"?>
<Properties xmlns="http://schemas.openxmlformats.org/officeDocument/2006/custom-properties" xmlns:vt="http://schemas.openxmlformats.org/officeDocument/2006/docPropsVTypes"/>
</file>