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Germany</w:t>
      </w:r>
      <w:r>
        <w:t xml:space="preserve"> </w:t>
      </w:r>
      <w:r>
        <w:t xml:space="preserve">Munich</w:t>
      </w:r>
    </w:p>
    <w:p>
      <w:pPr>
        <w:pStyle w:val="FirstParagraph"/>
      </w:pPr>
      <w:r>
        <w:t xml:space="preserve">1</w:t>
      </w:r>
    </w:p>
    <w:bookmarkStart w:id="24" w:name="Xb4049c091f687219df8c018c9f85949d357596b"/>
    <w:p>
      <w:pPr>
        <w:pStyle w:val="Heading1"/>
      </w:pPr>
      <w:r>
        <w:t xml:space="preserve">Navigating Mental Health Care: The Essential Role of a Psychiatrist in Germany Munich</w:t>
      </w:r>
    </w:p>
    <w:p>
      <w:pPr>
        <w:pStyle w:val="FirstParagraph"/>
      </w:pPr>
      <w:r>
        <w:t xml:space="preserve">In the contemporary landscape of modern healthcare, mental health has emerged as a critical component of overall well-being. As urban centers grow increasingly complex, the demand for specialized psychiatric care rises proportionally. Nowhere is this trend more evident than in Germany Munich, a city renowned not only for its historical significance and economic prowess but also for its robust and sophisticated medical infrastructure. Within this vibrant metropolitan context, the psychiatrist serves as a pivotal figure, bridging the gap between biological medicine and psychological therapy to address the intricate challenges of mental health.</w:t>
      </w:r>
    </w:p>
    <w:p>
      <w:pPr>
        <w:pStyle w:val="BodyText"/>
      </w:pPr>
      <w:r>
        <w:t xml:space="preserve">The concept of a</w:t>
      </w:r>
      <w:r>
        <w:t xml:space="preserve"> </w:t>
      </w:r>
      <w:r>
        <w:rPr>
          <w:bCs/>
          <w:b/>
        </w:rPr>
        <w:t xml:space="preserve">Psychiatrist</w:t>
      </w:r>
      <w:r>
        <w:t xml:space="preserve"> </w:t>
      </w:r>
      <w:r>
        <w:t xml:space="preserve">is often misunderstood or stigmatized in certain parts of society. However, in Germany Munich, these medical professionals are viewed as essential allies in maintaining societal health. Unlike psychologists who primarily focus on behavioral therapies and counseling, a psychiatrist is a licensed medical doctor (Arzt) specializing in mental disorders. This distinction is crucial because it allows them to diagnose conditions based on both psychological assessments and physiological factors, including the prescription of medication when necessary. In the bustling environment of Germany Munich, where professional pressures are high and lifestyle changes are frequent, this dual capability makes the psychiatrist an indispensable resource for individuals seeking comprehensive care.</w:t>
      </w:r>
    </w:p>
    <w:bookmarkStart w:id="20" w:name="X8cfb047e226c06814709f8348727add1e6173df"/>
    <w:p>
      <w:pPr>
        <w:pStyle w:val="Heading2"/>
      </w:pPr>
      <w:r>
        <w:t xml:space="preserve">The Unique Medical Landscape of Germany Munich</w:t>
      </w:r>
    </w:p>
    <w:p>
      <w:pPr>
        <w:pStyle w:val="FirstParagraph"/>
      </w:pPr>
      <w:r>
        <w:t xml:space="preserve">To understand the specific role of a</w:t>
      </w:r>
      <w:r>
        <w:t xml:space="preserve"> </w:t>
      </w:r>
      <w:r>
        <w:rPr>
          <w:bCs/>
          <w:b/>
        </w:rPr>
        <w:t xml:space="preserve">Psychiatrist</w:t>
      </w:r>
      <w:r>
        <w:t xml:space="preserve">, one must first appreciate the medical ecosystem of Germany Munich. The city is home to several world-class universities and hospitals, including the renowned LMU Klinikum and the Technische Universität München (TUM) clinics. These institutions attract top-tier talent from around the globe, ensuring that patients in Germany Munich have access to cutting-edge treatments and research-backed methodologies. The healthcare system in Germany is largely insurance-based, providing comprehensive coverage for psychiatric services. This structural support means that seeking help from a psychiatrist is not only medically sound but also financially accessible for the vast majority of residents.</w:t>
      </w:r>
    </w:p>
    <w:p>
      <w:pPr>
        <w:pStyle w:val="BodyText"/>
      </w:pPr>
      <w:r>
        <w:t xml:space="preserve">Moreover, the cultural context of Germany Munich plays a significant role in how psychiatry is practiced. There is a growing awareness and destigmatization regarding mental health issues among both locals and international expatriates. The city’s diverse population creates a unique demand for culturally competent psychiatric care. A psychiatrist practicing in this region must be adept at navigating cross-cultural dynamics, understanding that mental health manifestations can vary significantly across different ethnic and social backgrounds. This cultural sensitivity is a hallmark of high-quality psychiatric practice in Germany Munich, ensuring that care is personalized and effective.</w:t>
      </w:r>
    </w:p>
    <w:bookmarkEnd w:id="20"/>
    <w:bookmarkStart w:id="21" w:name="X40e6e9c22a5cec0676cfcc603d6345c6bb1a9e4"/>
    <w:p>
      <w:pPr>
        <w:pStyle w:val="Heading2"/>
      </w:pPr>
      <w:r>
        <w:t xml:space="preserve">Bridging the Gap Between Tradition and Modernity</w:t>
      </w:r>
    </w:p>
    <w:p>
      <w:pPr>
        <w:pStyle w:val="FirstParagraph"/>
      </w:pPr>
      <w:r>
        <w:t xml:space="preserve">The practice of psychiatry in Germany Munich reflects a balance between traditional medical rigor and modern therapeutic approaches. Historically, German psychiatry has been influenced by pioneers such as Emil Kraepelin, whose classification systems laid the groundwork for modern diagnostic criteria. Today, this legacy continues through evidence-based practices that integrate psychotherapy with pharmacotherapy. A</w:t>
      </w:r>
      <w:r>
        <w:t xml:space="preserve"> </w:t>
      </w:r>
      <w:r>
        <w:rPr>
          <w:bCs/>
          <w:b/>
        </w:rPr>
        <w:t xml:space="preserve">Psychiatrist</w:t>
      </w:r>
      <w:r>
        <w:t xml:space="preserve"> </w:t>
      </w:r>
      <w:r>
        <w:t xml:space="preserve">in this region is expected to stay updated with the latest advancements in neuropharmacology and cognitive behavioral techniques.</w:t>
      </w:r>
    </w:p>
    <w:p>
      <w:pPr>
        <w:pStyle w:val="BodyText"/>
      </w:pPr>
      <w:r>
        <w:t xml:space="preserve">In Germany Munich, interdisciplinary collaboration is standard practice. Psychiatrists frequently work alongside psychologists, social workers, and primary care physicians to provide holistic treatment plans. This team-based approach is particularly important in managing complex conditions such as severe depression, anxiety disorders, bipolar disorder, and schizophrenia. By combining medical interventions with supportive therapies, the psychiatrist ensures that patients receive a continuum of care that addresses both the symptoms and the underlying psychosocial stressors associated with their conditions.</w:t>
      </w:r>
    </w:p>
    <w:bookmarkEnd w:id="21"/>
    <w:bookmarkStart w:id="22" w:name="accessibility-and-professional-standards"/>
    <w:p>
      <w:pPr>
        <w:pStyle w:val="Heading2"/>
      </w:pPr>
      <w:r>
        <w:t xml:space="preserve">Accessibility and Professional Standards</w:t>
      </w:r>
    </w:p>
    <w:p>
      <w:pPr>
        <w:pStyle w:val="FirstParagraph"/>
      </w:pPr>
      <w:r>
        <w:t xml:space="preserve">One of the key advantages for individuals seeking psychiatric help in Germany Munich is the high standard of professional regulation. All psychiatrists must undergo extensive training, including a medical degree followed by specialized residency programs in psychiatry and psychotherapy. This rigorous education ensures that patients are treated by highly qualified professionals who adhere to strict ethical guidelines. Furthermore, the integration of digital health solutions has improved access to psychiatric care in Germany Munich. Telemedicine platforms allow for initial consultations and follow-up appointments, reducing wait times and making mental health support more convenient for busy professionals and families.</w:t>
      </w:r>
    </w:p>
    <w:p>
      <w:pPr>
        <w:pStyle w:val="BodyText"/>
      </w:pPr>
      <w:r>
        <w:t xml:space="preserve">However, challenges remain. The demand for psychiatric services often outstrips supply, leading to potential waiting periods. To mitigate this, many psychiatrists in Germany Munich operate in private practices alongside public hospital systems, offering patients more flexibility in scheduling and choice of treatment modalities. Additionally, there is a growing emphasis on preventive mental health care, encouraging individuals to seek early intervention before symptoms become severe.</w:t>
      </w:r>
    </w:p>
    <w:bookmarkEnd w:id="22"/>
    <w:bookmarkStart w:id="23" w:name="conclusion"/>
    <w:p>
      <w:pPr>
        <w:pStyle w:val="Heading2"/>
      </w:pPr>
      <w:r>
        <w:t xml:space="preserve">Conclusion</w:t>
      </w:r>
    </w:p>
    <w:p>
      <w:pPr>
        <w:pStyle w:val="FirstParagraph"/>
      </w:pPr>
      <w:r>
        <w:t xml:space="preserve">In conclusion, the</w:t>
      </w:r>
      <w:r>
        <w:t xml:space="preserve"> </w:t>
      </w:r>
      <w:r>
        <w:rPr>
          <w:bCs/>
          <w:b/>
        </w:rPr>
        <w:t xml:space="preserve">Psychiatrist</w:t>
      </w:r>
      <w:r>
        <w:t xml:space="preserve"> </w:t>
      </w:r>
      <w:r>
        <w:t xml:space="preserve">plays a vital role in the healthcare ecosystem of</w:t>
      </w:r>
      <w:r>
        <w:t xml:space="preserve"> </w:t>
      </w:r>
      <w:r>
        <w:rPr>
          <w:bCs/>
          <w:b/>
        </w:rPr>
        <w:t xml:space="preserve">Germany Munich</w:t>
      </w:r>
      <w:r>
        <w:t xml:space="preserve">. As a city that values both medical excellence and social welfare, Germany Munich provides an environment where psychiatric care is respected, accessible, and continuously evolving. The psychiatrist acts as a guardian of mental well-being, utilizing their medical expertise to diagnose, treat, and support individuals through various psychological challenges. Whether addressing acute crises or managing long-term conditions, these professionals contribute significantly to the quality of life in one of Europe’s most dynamic cities. For residents and visitors alike in</w:t>
      </w:r>
      <w:r>
        <w:t xml:space="preserve"> </w:t>
      </w:r>
      <w:r>
        <w:rPr>
          <w:bCs/>
          <w:b/>
        </w:rPr>
        <w:t xml:space="preserve">Germany Munich</w:t>
      </w:r>
      <w:r>
        <w:t xml:space="preserve">, recognizing the importance of psychiatric care is a step toward fostering a healthier, more resilient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Psychiatrist in Germany Munich</dc:title>
  <dc:creator/>
  <dc:language>en</dc:language>
  <cp:keywords/>
  <dcterms:created xsi:type="dcterms:W3CDTF">2026-07-30T05:28:13Z</dcterms:created>
  <dcterms:modified xsi:type="dcterms:W3CDTF">2026-07-30T05:28:13Z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