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26" w:name="X1c9721eea47a838493ab3edfcdd4e6ac8444b67"/>
    <w:p>
      <w:pPr>
        <w:pStyle w:val="Heading1"/>
      </w:pPr>
      <w:r>
        <w:t xml:space="preserve">The Evolution and Necessity of Psychiatric Care in India New Delhi</w:t>
      </w:r>
    </w:p>
    <w:p>
      <w:pPr>
        <w:pStyle w:val="FirstParagraph"/>
      </w:pPr>
      <w:r>
        <w:t xml:space="preserve">In the rapidly evolving tapestry of modern urban life, few places exemplify the intersection of tradition and hyper-modernity as vividly as</w:t>
      </w:r>
      <w:r>
        <w:t xml:space="preserve"> </w:t>
      </w:r>
      <w:r>
        <w:rPr>
          <w:bCs/>
          <w:b/>
        </w:rPr>
        <w:t xml:space="preserve">India New Delhi</w:t>
      </w:r>
      <w:r>
        <w:t xml:space="preserve">. As a capital city bustling with political power, corporate hubs, cultural heritage, and a sprawling population exceeding thirty million in its metropolitan region, Delhi presents a unique psychological landscape. Within this context, the role of the</w:t>
      </w:r>
      <w:r>
        <w:t xml:space="preserve"> </w:t>
      </w:r>
      <w:r>
        <w:t xml:space="preserve">Psychiatrist</w:t>
      </w:r>
      <w:r>
        <w:t xml:space="preserve"> </w:t>
      </w:r>
      <w:r>
        <w:t xml:space="preserve">has transitioned from being an optional luxury to an essential component of public health infrastructure. This essay explores the critical importance of psychiatric intervention in</w:t>
      </w:r>
      <w:r>
        <w:t xml:space="preserve"> </w:t>
      </w:r>
      <w:r>
        <w:rPr>
          <w:bCs/>
          <w:b/>
        </w:rPr>
        <w:t xml:space="preserve">India New Delhi</w:t>
      </w:r>
      <w:r>
        <w:t xml:space="preserve">, addressing the growing demand for mental healthcare, cultural stigmas, and the professional responsibilities inherent in treating patients in this complex metropolitan environment.</w:t>
      </w:r>
    </w:p>
    <w:bookmarkStart w:id="20" w:name="X02a8a5d014e93730ee1bfbd8fe69c7ce6af9ab9"/>
    <w:p>
      <w:pPr>
        <w:pStyle w:val="Heading2"/>
      </w:pPr>
      <w:r>
        <w:t xml:space="preserve">The Rising Demand for Mental Health Services</w:t>
      </w:r>
    </w:p>
    <w:p>
      <w:pPr>
        <w:pStyle w:val="FirstParagraph"/>
      </w:pPr>
      <w:r>
        <w:t xml:space="preserve">The city of Delhi is characterized by extreme pace. The juxtaposition of ancient history with modern skyscrapers creates a high-pressure environment for its residents. Students preparing for competitive examinations, corporate professionals facing burnout in the Cyber Hub areas of Gurgaon and South Delhi, and daily wage earners struggling with economic instability all contribute to a diverse patient demographic seeking help. Consequently, the demand for a qualified</w:t>
      </w:r>
      <w:r>
        <w:t xml:space="preserve"> </w:t>
      </w:r>
      <w:r>
        <w:t xml:space="preserve">Psychiatrist</w:t>
      </w:r>
      <w:r>
        <w:t xml:space="preserve"> </w:t>
      </w:r>
      <w:r>
        <w:t xml:space="preserve">has surged dramatically. It is no longer sufficient to view mental health issues merely as personal weaknesses; in</w:t>
      </w:r>
      <w:r>
        <w:t xml:space="preserve"> </w:t>
      </w:r>
      <w:r>
        <w:rPr>
          <w:bCs/>
          <w:b/>
        </w:rPr>
        <w:t xml:space="preserve">India New Delhi</w:t>
      </w:r>
      <w:r>
        <w:t xml:space="preserve">, they are recognized as medical conditions requiring clinical expertise.</w:t>
      </w:r>
    </w:p>
    <w:p>
      <w:pPr>
        <w:pStyle w:val="BodyText"/>
      </w:pPr>
      <w:r>
        <w:t xml:space="preserve">The statistics reflect this urgency. Reports from major hospitals in the national capital indicate a steady rise in cases of anxiety, depression, bipolar disorder, and schizophrenia. The dense population density exacerbates stress levels due to pollution, traffic congestion ("delhi-traffic syndrome"), and social isolation amidst crowded living conditions. Therefore, the</w:t>
      </w:r>
      <w:r>
        <w:t xml:space="preserve"> </w:t>
      </w:r>
      <w:r>
        <w:t xml:space="preserve">Psychiatrist</w:t>
      </w:r>
      <w:r>
        <w:t xml:space="preserve"> </w:t>
      </w:r>
      <w:r>
        <w:t xml:space="preserve">serves as a frontline defender against the psychological erosion caused by urban life in</w:t>
      </w:r>
      <w:r>
        <w:t xml:space="preserve"> </w:t>
      </w:r>
      <w:r>
        <w:rPr>
          <w:bCs/>
          <w:b/>
        </w:rPr>
        <w:t xml:space="preserve">India New Delhi</w:t>
      </w:r>
      <w:r>
        <w:t xml:space="preserve">.</w:t>
      </w:r>
    </w:p>
    <w:bookmarkEnd w:id="20"/>
    <w:bookmarkStart w:id="21" w:name="Xceaddb4d2d377cc285c75b6d6f7d24f67ce443f"/>
    <w:p>
      <w:pPr>
        <w:pStyle w:val="Heading2"/>
      </w:pPr>
      <w:r>
        <w:t xml:space="preserve">Bridging Cultural Stigma and Medical Science</w:t>
      </w:r>
    </w:p>
    <w:p>
      <w:pPr>
        <w:pStyle w:val="FirstParagraph"/>
      </w:pPr>
      <w:r>
        <w:t xml:space="preserve">A significant challenge facing mental healthcare providers in this region is the deep-rooted stigma associated with psychiatric disorders. In many Indian households, particularly those adhering to traditional social structures, visiting a</w:t>
      </w:r>
      <w:r>
        <w:t xml:space="preserve"> </w:t>
      </w:r>
      <w:r>
        <w:t xml:space="preserve">Psychiatrist</w:t>
      </w:r>
      <w:r>
        <w:t xml:space="preserve"> </w:t>
      </w:r>
      <w:r>
        <w:t xml:space="preserve">is often viewed as a source of shame or family dishonor. Mental illness may be misinterpreted as a lack of faith, karma from past lives, or spiritual possession rather than neurochemical imbalances. This cultural barrier has historically delayed treatment until conditions become severe.</w:t>
      </w:r>
    </w:p>
    <w:p>
      <w:pPr>
        <w:pStyle w:val="BodyText"/>
      </w:pPr>
      <w:r>
        <w:t xml:space="preserve">However, in</w:t>
      </w:r>
      <w:r>
        <w:t xml:space="preserve"> </w:t>
      </w:r>
      <w:r>
        <w:rPr>
          <w:bCs/>
          <w:b/>
        </w:rPr>
        <w:t xml:space="preserve">India New Delhi</w:t>
      </w:r>
      <w:r>
        <w:t xml:space="preserve">, there is a noticeable shift occurring among the younger generation and educated demographics. The proliferation of awareness campaigns, social media advocacy, and celebrity disclosures about mental health struggles are helping to dismantle these stigmas. The modern</w:t>
      </w:r>
      <w:r>
        <w:t xml:space="preserve"> </w:t>
      </w:r>
      <w:r>
        <w:t xml:space="preserve">Psychiatrist</w:t>
      </w:r>
      <w:r>
        <w:t xml:space="preserve"> </w:t>
      </w:r>
      <w:r>
        <w:t xml:space="preserve">in Delhi plays a dual role: providing clinical treatment while simultaneously acting as an educator who de-stigmatizes mental illness for patients and their families. This educational aspect is crucial for ensuring compliance with treatment plans and fostering a supportive home environment, which is vital for recovery.</w:t>
      </w:r>
    </w:p>
    <w:bookmarkEnd w:id="21"/>
    <w:bookmarkStart w:id="22" w:name="X2e961ccc39581348711d9328fc5e4c2a7f5a911"/>
    <w:p>
      <w:pPr>
        <w:pStyle w:val="Heading2"/>
      </w:pPr>
      <w:r>
        <w:t xml:space="preserve">The Scope of Practice: Medication vs. Therapy</w:t>
      </w:r>
    </w:p>
    <w:p>
      <w:pPr>
        <w:pStyle w:val="FirstParagraph"/>
      </w:pPr>
      <w:r>
        <w:t xml:space="preserve">To understand the role of a</w:t>
      </w:r>
      <w:r>
        <w:t xml:space="preserve"> </w:t>
      </w:r>
      <w:r>
        <w:t xml:space="preserve">Psychiatrist</w:t>
      </w:r>
      <w:r>
        <w:t xml:space="preserve">, one must distinguish their scope from that of clinical psychologists or counselors. While therapists provide talk therapy, psychiatrists are medical doctors (MD in Psychiatry) capable of diagnosing mental disorders and prescribing medication. In</w:t>
      </w:r>
      <w:r>
        <w:t xml:space="preserve"> </w:t>
      </w:r>
      <w:r>
        <w:rPr>
          <w:bCs/>
          <w:b/>
        </w:rPr>
        <w:t xml:space="preserve">India New Delhi</w:t>
      </w:r>
      <w:r>
        <w:t xml:space="preserve">, where access to long-term psychotherapy can be expensive and time-consuming, the pharmacological intervention provided by psychiatrists often forms the cornerstone of initial treatment for severe conditions.</w:t>
      </w:r>
    </w:p>
    <w:p>
      <w:pPr>
        <w:pStyle w:val="BodyText"/>
      </w:pPr>
      <w:r>
        <w:t xml:space="preserve">The integration of psychopharmacology with emerging therapeutic models is a hallmark of contemporary practice in the capital. A competent</w:t>
      </w:r>
      <w:r>
        <w:t xml:space="preserve"> </w:t>
      </w:r>
      <w:r>
        <w:t xml:space="preserve">Psychiatrist</w:t>
      </w:r>
      <w:r>
        <w:t xml:space="preserve"> </w:t>
      </w:r>
      <w:r>
        <w:t xml:space="preserve">in Delhi does not merely prescribe drugs; they assess the holistic well-being of the patient, considering socioeconomic factors, family dynamics, and occupational stressors specific to life in</w:t>
      </w:r>
      <w:r>
        <w:t xml:space="preserve"> </w:t>
      </w:r>
      <w:r>
        <w:rPr>
          <w:bCs/>
          <w:b/>
        </w:rPr>
        <w:t xml:space="preserve">India New Delhi</w:t>
      </w:r>
      <w:r>
        <w:t xml:space="preserve">. For instance, treatment plans for a corporate executive may differ significantly from those designed for a student facing academic pressure or an elderly person suffering from isolation. This personalized approach ensures that medical intervention is relevant and effective.</w:t>
      </w:r>
    </w:p>
    <w:bookmarkEnd w:id="22"/>
    <w:bookmarkStart w:id="23" w:name="X9aa50cbec8916e79bccae321c4b8ae4011add60"/>
    <w:p>
      <w:pPr>
        <w:pStyle w:val="Heading2"/>
      </w:pPr>
      <w:r>
        <w:t xml:space="preserve">The Impact of Pollution and Environmental Factors</w:t>
      </w:r>
    </w:p>
    <w:p>
      <w:pPr>
        <w:pStyle w:val="FirstParagraph"/>
      </w:pPr>
      <w:r>
        <w:t xml:space="preserve">India New Delhi without addressing environmental determinants. The city frequently faces severe air quality issues, with particulate matter levels often reaching hazardous extremes. Recent studies have begun to correlate poor air quality with increased incidence of depression and cognitive decline. As such, the role of the</w:t>
      </w:r>
      <w:r>
        <w:t xml:space="preserve"> </w:t>
      </w:r>
      <w:r>
        <w:t xml:space="preserve">Psychiatrist</w:t>
      </w:r>
      <w:r>
        <w:t xml:space="preserve"> </w:t>
      </w:r>
      <w:r>
        <w:t xml:space="preserve">is expanding to include awareness of environmental triggers.</w:t>
      </w:r>
    </w:p>
    <w:p>
      <w:pPr>
        <w:pStyle w:val="BodyText"/>
      </w:pPr>
      <w:r>
        <w:t xml:space="preserve">Patients presenting in clinics across Delhi often report exacerbated symptoms during winter months when smog settles over the city. A proactive</w:t>
      </w:r>
      <w:r>
        <w:t xml:space="preserve"> </w:t>
      </w:r>
      <w:r>
        <w:t xml:space="preserve">Psychiatrist</w:t>
      </w:r>
      <w:r>
        <w:t xml:space="preserve"> </w:t>
      </w:r>
      <w:r>
        <w:t xml:space="preserve">will factor these environmental stressors into their diagnosis and treatment strategy, perhaps adjusting medication regimens or recommending lifestyle changes such as air purification usage and indoor activities during high-pollution days. This holistic awareness distinguishes the best mental health professionals in the region.</w:t>
      </w:r>
    </w:p>
    <w:bookmarkEnd w:id="23"/>
    <w:bookmarkStart w:id="24" w:name="accessibility-and-telepsychiatry"/>
    <w:p>
      <w:pPr>
        <w:pStyle w:val="Heading2"/>
      </w:pPr>
      <w:r>
        <w:t xml:space="preserve">Accessibility and Telepsychiatry</w:t>
      </w:r>
    </w:p>
    <w:p>
      <w:pPr>
        <w:pStyle w:val="FirstParagraph"/>
      </w:pPr>
      <w:r>
        <w:t xml:space="preserve">The infrastructure of</w:t>
      </w:r>
      <w:r>
        <w:t xml:space="preserve"> </w:t>
      </w:r>
      <w:r>
        <w:rPr>
          <w:bCs/>
          <w:b/>
        </w:rPr>
        <w:t xml:space="preserve">India New Delhi</w:t>
      </w:r>
      <w:r>
        <w:t xml:space="preserve">, while extensive, can be overwhelming. Traffic bottlenecks make commuting to physical clinics difficult for those suffering from anxiety or agoraphobia. In response, many psychiatrists in the capital have embraced telepsychiatry. This digital transformation has democratized access to care, allowing residents of remote parts of the National Capital Region (NCR) to consult with top specialists in South Delhi or Central Delhi without enduring hours of traffic.</w:t>
      </w:r>
    </w:p>
    <w:p>
      <w:pPr>
        <w:pStyle w:val="BodyText"/>
      </w:pPr>
      <w:r>
        <w:t xml:space="preserve">For a</w:t>
      </w:r>
      <w:r>
        <w:t xml:space="preserve"> </w:t>
      </w:r>
      <w:r>
        <w:t xml:space="preserve">Psychiatrist</w:t>
      </w:r>
      <w:r>
        <w:t xml:space="preserve">, maintaining patient confidentiality and building rapport through a screen requires specific skills. However, this mode of delivery has proven invaluable for follow-up care, medication management, and crisis intervention. It ensures continuity of care in a city where mobility can be unpredictable.</w:t>
      </w:r>
    </w:p>
    <w:bookmarkEnd w:id="24"/>
    <w:bookmarkStart w:id="25" w:name="X73e1b6cddf40cc05ffa053ad2e44ace95ddd033"/>
    <w:p>
      <w:pPr>
        <w:pStyle w:val="Heading2"/>
      </w:pPr>
      <w:r>
        <w:t xml:space="preserve">Conclusion: A Vital Pillar of Public Health</w:t>
      </w:r>
    </w:p>
    <w:p>
      <w:pPr>
        <w:pStyle w:val="FirstParagraph"/>
      </w:pPr>
      <w:r>
        <w:t xml:space="preserve">In conclusion, the</w:t>
      </w:r>
      <w:r>
        <w:t xml:space="preserve"> </w:t>
      </w:r>
      <w:r>
        <w:t xml:space="preserve">Psychiatrist</w:t>
      </w:r>
      <w:r>
        <w:t xml:space="preserve"> </w:t>
      </w:r>
      <w:r>
        <w:t xml:space="preserve">is an indispensable figure in the social fabric of</w:t>
      </w:r>
      <w:r>
        <w:t xml:space="preserve"> </w:t>
      </w:r>
      <w:r>
        <w:rPr>
          <w:bCs/>
          <w:b/>
        </w:rPr>
        <w:t xml:space="preserve">India New Delhi</w:t>
      </w:r>
      <w:r>
        <w:t xml:space="preserve">. As the city continues to grow economically and demographically, it must simultaneously invest in its psychological well-being. The challenges are significant—ranging from stigma and pollution to high-stress lifestyles—but so too is the potential for recovery and resilience.</w:t>
      </w:r>
    </w:p>
    <w:p>
      <w:pPr>
        <w:pStyle w:val="BodyText"/>
      </w:pPr>
      <w:r>
        <w:t xml:space="preserve">The future of mental healthcare in</w:t>
      </w:r>
      <w:r>
        <w:t xml:space="preserve"> </w:t>
      </w:r>
      <w:r>
        <w:rPr>
          <w:bCs/>
          <w:b/>
        </w:rPr>
        <w:t xml:space="preserve">India New Delhi</w:t>
      </w:r>
      <w:r>
        <w:t xml:space="preserve"> </w:t>
      </w:r>
      <w:r>
        <w:t xml:space="preserve">depends on increased awareness, better insurance coverage for psychiatric treatments, and a stronger collaboration between medical professionals, policymakers, and communities. By destigmatizing help-seeking behavior and ensuring that every citizen has access to competent psychiatric care, society can foster a healthier capital. The work of the</w:t>
      </w:r>
      <w:r>
        <w:t xml:space="preserve"> </w:t>
      </w:r>
      <w:r>
        <w:t xml:space="preserve">Psychiatrist</w:t>
      </w:r>
      <w:r>
        <w:t xml:space="preserve"> </w:t>
      </w:r>
      <w:r>
        <w:t xml:space="preserve">is not just about treating illness; it is about restoring dignity, functionality, and hope to individuals navigating the complexities of life in one of the world's most dynamic cities.</w:t>
      </w:r>
    </w:p>
    <w:p>
      <w:pPr>
        <w:pStyle w:val="BodyText"/>
      </w:pPr>
      <w:r>
        <w:t xml:space="preserve">We must recognize that mental health is as critical as physical health. In the bustling streets and quiet homes of</w:t>
      </w:r>
      <w:r>
        <w:t xml:space="preserve"> </w:t>
      </w:r>
      <w:r>
        <w:rPr>
          <w:bCs/>
          <w:b/>
        </w:rPr>
        <w:t xml:space="preserve">India New Delhi</w:t>
      </w:r>
      <w:r>
        <w:t xml:space="preserve">, every individual deserves support. Supporting the psychiatric community means supporting a healthier, more productive society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Psychiatrist in the Urban Landscape of India New Delhi</dc:title>
  <dc:creator/>
  <dc:language>en</dc:language>
  <cp:keywords/>
  <dcterms:created xsi:type="dcterms:W3CDTF">2026-07-29T15:09:49Z</dcterms:created>
  <dcterms:modified xsi:type="dcterms:W3CDTF">2026-07-29T15:09:49Z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