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Netherlands</w:t>
      </w:r>
      <w:r>
        <w:t xml:space="preserve"> </w:t>
      </w:r>
      <w:r>
        <w:t xml:space="preserve">Amsterdam</w:t>
      </w:r>
    </w:p>
    <w:bookmarkStart w:id="26" w:name="X6e5439ead2b5ea714e61458c2b9a97116ca04a6"/>
    <w:p>
      <w:pPr>
        <w:pStyle w:val="Heading1"/>
      </w:pPr>
      <w:r>
        <w:t xml:space="preserve">The Role and Practice of a Psychiatrist in Netherlands Amsterdam</w:t>
      </w:r>
    </w:p>
    <w:p>
      <w:pPr>
        <w:pStyle w:val="FirstParagraph"/>
      </w:pPr>
      <w:r>
        <w:t xml:space="preserve">In the vibrant, cosmopolitan heart of Europe lies Amsterdam, a city renowned for its progressive culture, historic canals, and open-minded society. Within this dynamic urban landscape, the healthcare system stands as a pillar of public welfare, ensuring that residents—both local Dutch citizens and international expatriates—have access to high-quality medical care. Among the various specialties in medicine that contribute to overall well-being,</w:t>
      </w:r>
      <w:r>
        <w:rPr>
          <w:bCs/>
          <w:b/>
        </w:rPr>
        <w:t xml:space="preserve">Psychiatrist</w:t>
      </w:r>
      <w:r>
        <w:t xml:space="preserve">practice plays a pivotal role. This essay explores the multifaceted role of a</w:t>
      </w:r>
      <w:r>
        <w:t xml:space="preserve"> </w:t>
      </w:r>
      <w:r>
        <w:rPr>
          <w:bCs/>
          <w:b/>
        </w:rPr>
        <w:t xml:space="preserve">Psychiatrist</w:t>
      </w:r>
      <w:r>
        <w:t xml:space="preserve">, specifically within the context of healthcare provision in</w:t>
      </w:r>
      <w:r>
        <w:t xml:space="preserve"> </w:t>
      </w:r>
      <w:r>
        <w:rPr>
          <w:bCs/>
          <w:b/>
        </w:rPr>
        <w:t xml:space="preserve">Netherlands Amsterdam</w:t>
      </w:r>
      <w:r>
        <w:t xml:space="preserve">, examining how cultural nuances, legal frameworks, and medical standards intersect to shape mental health treatment.</w:t>
      </w:r>
    </w:p>
    <w:bookmarkStart w:id="20" w:name="X4e0f1fa0b3a955e1ae848697dd1517751585b1b"/>
    <w:p>
      <w:pPr>
        <w:pStyle w:val="Heading2"/>
      </w:pPr>
      <w:r>
        <w:t xml:space="preserve">The Unique Healthcare Landscape of Netherlands Amsterdam</w:t>
      </w:r>
    </w:p>
    <w:p>
      <w:pPr>
        <w:pStyle w:val="FirstParagraph"/>
      </w:pPr>
      <w:r>
        <w:t xml:space="preserve">To understand the position of a psychiatrist in this region, one must first appreciate the broader healthcare environment. The Dutch healthcare system is characterized by a unique model of compulsory private health insurance regulated by strict government guidelines. In</w:t>
      </w:r>
      <w:r>
        <w:t xml:space="preserve"> </w:t>
      </w:r>
      <w:r>
        <w:rPr>
          <w:bCs/>
          <w:b/>
        </w:rPr>
        <w:t xml:space="preserve">Netherlands Amsterdam</w:t>
      </w:r>
      <w:r>
        <w:t xml:space="preserve">, accessibility to mental health services is guaranteed through this basic insurance package, although specific long-term psychiatric care may require additional coverage or referrals from general practitioners (GPs). This structure ensures that individuals seeking help are not deterred solely by cost, but it also creates a gatekeeping mechanism where the GP often serves as the first point of contact.</w:t>
      </w:r>
    </w:p>
    <w:p>
      <w:pPr>
        <w:pStyle w:val="BodyText"/>
      </w:pPr>
      <w:r>
        <w:t xml:space="preserve">Amsterdam, as a major metropolitan hub, presents specific challenges and opportunities for mental health providers. The city attracts thousands of students, tourists, and temporary workers annually. Consequently,</w:t>
      </w:r>
      <w:r>
        <w:rPr>
          <w:bCs/>
          <w:b/>
        </w:rPr>
        <w:t xml:space="preserve">Netherlands Amsterdam</w:t>
      </w:r>
      <w:r>
        <w:t xml:space="preserve">psychiatrists often deal with a diverse demographic ranging from long-term residents suffering from chronic conditions to transient populations experiencing acute stress due to relocation, language barriers, or academic pressure. This diversity necessitates a high degree of cultural competence and adaptability among medical professionals practicing in the city.</w:t>
      </w:r>
    </w:p>
    <w:bookmarkEnd w:id="20"/>
    <w:bookmarkStart w:id="21" w:name="X7b271bac1e9f4147ebd06ae359db792f1c237e2"/>
    <w:p>
      <w:pPr>
        <w:pStyle w:val="Heading2"/>
      </w:pPr>
      <w:r>
        <w:t xml:space="preserve">The Definition and Scope of Psychiatric Practice</w:t>
      </w:r>
    </w:p>
    <w:p>
      <w:pPr>
        <w:pStyle w:val="FirstParagraph"/>
      </w:pPr>
      <w:r>
        <w:t xml:space="preserve">A</w:t>
      </w:r>
      <w:r>
        <w:t xml:space="preserve"> </w:t>
      </w:r>
      <w:r>
        <w:rPr>
          <w:bCs/>
          <w:b/>
        </w:rPr>
        <w:t xml:space="preserve">Psychiatrist</w:t>
      </w:r>
      <w:r>
        <w:t xml:space="preserve"> </w:t>
      </w:r>
      <w:r>
        <w:t xml:space="preserve">is a medical doctor specializing in mental health. Unlike psychologists or psychotherapists, who typically focus on talk therapy, psychiatrists are trained to diagnose mental disorders using both clinical interviews and biomedical assessments. They have the authority to prescribe medication, which is a critical component of treating conditions such as severe depression, bipolar disorder, schizophrenia, and anxiety disorders. In</w:t>
      </w:r>
      <w:r>
        <w:t xml:space="preserve"> </w:t>
      </w:r>
      <w:r>
        <w:rPr>
          <w:bCs/>
          <w:b/>
        </w:rPr>
        <w:t xml:space="preserve">Netherlands Amsterdam</w:t>
      </w:r>
      <w:r>
        <w:t xml:space="preserve">, the collaboration between psychiatrists and other healthcare providers is rigorous. The Dutch approach emphasizes an integrated care model, where psychiatric treatment is often combined with social work guidance and psychological counseling.</w:t>
      </w:r>
    </w:p>
    <w:p>
      <w:pPr>
        <w:pStyle w:val="BodyText"/>
      </w:pPr>
      <w:r>
        <w:t xml:space="preserve">The scope of a psychiatrist's work extends beyond diagnosis to holistic patient management. This involves regular monitoring of medication side effects, adjusting dosage as needed, and providing psychoeducation to patients and their families. In the context of</w:t>
      </w:r>
      <w:r>
        <w:t xml:space="preserve"> </w:t>
      </w:r>
      <w:r>
        <w:rPr>
          <w:bCs/>
          <w:b/>
        </w:rPr>
        <w:t xml:space="preserve">Netherlands Amsterdam</w:t>
      </w:r>
      <w:r>
        <w:t xml:space="preserve">, where the stigma surrounding mental health has decreased significantly over recent decades, psychiatrists play an educational role in normalizing these conversations. They work to dismantle remaining prejudices by openly discussing mental illness as a medical condition rather than a personal failing.</w:t>
      </w:r>
    </w:p>
    <w:bookmarkEnd w:id="21"/>
    <w:bookmarkStart w:id="22" w:name="Xcbf4581a5b9084e1cbf6d6cd5c02fe9b48c64a9"/>
    <w:p>
      <w:pPr>
        <w:pStyle w:val="Heading2"/>
      </w:pPr>
      <w:r>
        <w:t xml:space="preserve">Cultural Competence and Multilingual Care</w:t>
      </w:r>
    </w:p>
    <w:p>
      <w:pPr>
        <w:pStyle w:val="FirstParagraph"/>
      </w:pPr>
      <w:r>
        <w:t xml:space="preserve">One of the most defining characteristics of practicing medicine in</w:t>
      </w:r>
      <w:r>
        <w:t xml:space="preserve"> </w:t>
      </w:r>
      <w:r>
        <w:rPr>
          <w:bCs/>
          <w:b/>
        </w:rPr>
        <w:t xml:space="preserve">Netherlands Amsterdam</w:t>
      </w:r>
      <w:r>
        <w:t xml:space="preserve"> </w:t>
      </w:r>
      <w:r>
        <w:t xml:space="preserve">is the need for multilingual proficiency. While Dutch is the official language, English is widely spoken as a second language, and many other languages are prevalent due to immigration patterns. A competent psychiatrist operating in this region must often navigate these linguistic landscapes. For instance, treating a refugee from conflict zones or an expatriate from Asia requires not only medical expertise but also cultural sensitivity to understand how different cultures express distress.</w:t>
      </w:r>
    </w:p>
    <w:p>
      <w:pPr>
        <w:pStyle w:val="BodyText"/>
      </w:pPr>
      <w:r>
        <w:t xml:space="preserve">Institutions such as the Academic Medical Center (AMC) and the University Medical Center Utrecht (though technically in Utrecht, it serves the region including Amsterdam) lead in research that informs local psychiatric practice. These institutions promote evidence-based treatments while adapting them to multicultural contexts. The</w:t>
      </w:r>
      <w:r>
        <w:t xml:space="preserve"> </w:t>
      </w:r>
      <w:r>
        <w:rPr>
          <w:bCs/>
          <w:b/>
        </w:rPr>
        <w:t xml:space="preserve">Psychiatrist</w:t>
      </w:r>
      <w:r>
        <w:t xml:space="preserve"> </w:t>
      </w:r>
      <w:r>
        <w:t xml:space="preserve">in Amsterdam is therefore expected to stay updated on global best practices while applying them locally, ensuring that treatment plans are culturally congruent with the patient’s background.</w:t>
      </w:r>
    </w:p>
    <w:bookmarkEnd w:id="22"/>
    <w:bookmarkStart w:id="23" w:name="X7caf74712da0f5d162ddc68181f1449874244aa"/>
    <w:p>
      <w:pPr>
        <w:pStyle w:val="Heading2"/>
      </w:pPr>
      <w:r>
        <w:t xml:space="preserve">Ethical Considerations and Patient Autonomy</w:t>
      </w:r>
    </w:p>
    <w:p>
      <w:pPr>
        <w:pStyle w:val="FirstParagraph"/>
      </w:pPr>
      <w:r>
        <w:t xml:space="preserve">The Netherlands is known for its liberal social policies, which can sometimes influence public perception of mental health. However, the ethical guidelines governing psychiatric practice remain strict and universal. A</w:t>
      </w:r>
      <w:r>
        <w:t xml:space="preserve"> </w:t>
      </w:r>
      <w:r>
        <w:rPr>
          <w:bCs/>
          <w:b/>
        </w:rPr>
        <w:t xml:space="preserve">Psychiatrist</w:t>
      </w:r>
      <w:r>
        <w:t xml:space="preserve"> </w:t>
      </w:r>
      <w:r>
        <w:t xml:space="preserve">in</w:t>
      </w:r>
      <w:r>
        <w:t xml:space="preserve"> </w:t>
      </w:r>
      <w:r>
        <w:rPr>
          <w:bCs/>
          <w:b/>
        </w:rPr>
        <w:t xml:space="preserve">Netherlands Amsterdam</w:t>
      </w:r>
      <w:r>
        <w:t xml:space="preserve"> </w:t>
      </w:r>
      <w:r>
        <w:t xml:space="preserve">must adhere to rigorous codes of conduct established by the Dutch Medical Association (KNMG). These codes emphasize patient autonomy, confidentiality, and informed consent.</w:t>
      </w:r>
    </w:p>
    <w:p>
      <w:pPr>
        <w:pStyle w:val="BodyText"/>
      </w:pPr>
      <w:r>
        <w:t xml:space="preserve">Involuntary admission is a sensitive topic in Dutch law. While it is legally permissible under strict conditions to admit a patient against their will if they pose a danger to themselves or others, this measure is viewed as a last resort. Psychiatrists in Amsterdam are trained to prioritize voluntary treatment plans, fostering trust and collaboration. The legal framework ensures that patient rights are protected, balancing public safety with individual freedoms—a balance that is constantly negotiated by mental health professionals in the region.</w:t>
      </w:r>
    </w:p>
    <w:bookmarkEnd w:id="23"/>
    <w:bookmarkStart w:id="24" w:name="the-future-of-psychiatry-in-amsterdam"/>
    <w:p>
      <w:pPr>
        <w:pStyle w:val="Heading2"/>
      </w:pPr>
      <w:r>
        <w:t xml:space="preserve">The Future of Psychiatry in Amsterdam</w:t>
      </w:r>
    </w:p>
    <w:p>
      <w:pPr>
        <w:pStyle w:val="FirstParagraph"/>
      </w:pPr>
      <w:r>
        <w:t xml:space="preserve">Looking ahead, the role of the</w:t>
      </w:r>
      <w:r>
        <w:t xml:space="preserve"> </w:t>
      </w:r>
      <w:r>
        <w:rPr>
          <w:bCs/>
          <w:b/>
        </w:rPr>
        <w:t xml:space="preserve">Psychiatrist</w:t>
      </w:r>
      <w:r>
        <w:t xml:space="preserve"> </w:t>
      </w:r>
      <w:r>
        <w:t xml:space="preserve">in</w:t>
      </w:r>
      <w:r>
        <w:t xml:space="preserve"> </w:t>
      </w:r>
      <w:r>
        <w:rPr>
          <w:bCs/>
          <w:b/>
        </w:rPr>
        <w:t xml:space="preserve">Netherlands Amsterdam</w:t>
      </w:r>
      <w:r>
        <w:t xml:space="preserve"> </w:t>
      </w:r>
      <w:r>
        <w:t xml:space="preserve">is evolving. Digital health technologies are increasingly integrated into psychiatric care. Tele-psychiatry has become more prevalent, allowing practitioners to consult with patients remotely, which is particularly useful for those who may face logistical barriers or social anxiety associated with in-person visits. This shift requires psychiatrists to adapt their communication skills to virtual environments while maintaining the therapeutic alliance.</w:t>
      </w:r>
    </w:p>
    <w:p>
      <w:pPr>
        <w:pStyle w:val="BodyText"/>
      </w:pPr>
      <w:r>
        <w:t xml:space="preserve">Furthermore, there is a growing emphasis on preventative psychiatry and early intervention. Community centers in Amsterdam are partnering with healthcare providers to identify at-risk individuals before crises occur. This proactive approach aligns with the broader Dutch public health strategy of focusing on prevention and holistic well-being.</w:t>
      </w:r>
    </w:p>
    <w:bookmarkEnd w:id="24"/>
    <w:bookmarkStart w:id="25" w:name="conclusion"/>
    <w:p>
      <w:pPr>
        <w:pStyle w:val="Heading2"/>
      </w:pPr>
      <w:r>
        <w:t xml:space="preserve">Conclusion</w:t>
      </w:r>
    </w:p>
    <w:p>
      <w:pPr>
        <w:pStyle w:val="FirstParagraph"/>
      </w:pPr>
      <w:r>
        <w:t xml:space="preserve">In conclusion, the practice of psychiatry in</w:t>
      </w:r>
      <w:r>
        <w:t xml:space="preserve"> </w:t>
      </w:r>
      <w:r>
        <w:rPr>
          <w:bCs/>
          <w:b/>
        </w:rPr>
        <w:t xml:space="preserve">Netherlands Amsterdam</w:t>
      </w:r>
      <w:r>
        <w:t xml:space="preserve"> </w:t>
      </w:r>
      <w:r>
        <w:t xml:space="preserve">is a complex, dynamic field that intersects medicine, culture, and law. A</w:t>
      </w:r>
      <w:r>
        <w:t xml:space="preserve"> </w:t>
      </w:r>
      <w:r>
        <w:rPr>
          <w:bCs/>
          <w:b/>
        </w:rPr>
        <w:t xml:space="preserve">Psychiatrist</w:t>
      </w:r>
      <w:r>
        <w:t xml:space="preserve"> </w:t>
      </w:r>
      <w:r>
        <w:t xml:space="preserve">operating in this vibrant city must possess not only clinical excellence but also cultural intelligence and ethical integrity. The healthcare system in</w:t>
      </w:r>
      <w:r>
        <w:t xml:space="preserve"> </w:t>
      </w:r>
      <w:r>
        <w:rPr>
          <w:bCs/>
          <w:b/>
        </w:rPr>
        <w:t xml:space="preserve">Netherlands Amsterdam</w:t>
      </w:r>
      <w:r>
        <w:t xml:space="preserve"> </w:t>
      </w:r>
      <w:r>
        <w:t xml:space="preserve">supports these professionals through robust regulations and integrated care models, aiming to provide comprehensive mental health support to a diverse population. As societal needs evolve, so too will the methods and approaches of psychiatrists, ensuring that they remain at the forefront of mental health care in one of Europe’s most progressive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Practice of a Psychiatrist in Netherlands Amsterdam</dc:title>
  <dc:creator/>
  <dc:language>en</dc:language>
  <cp:keywords/>
  <dcterms:created xsi:type="dcterms:W3CDTF">2026-07-29T12:26:38Z</dcterms:created>
  <dcterms:modified xsi:type="dcterms:W3CDTF">2026-07-29T12:26:38Z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