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2d563bf44a00d793204552ac6704c84b9ee9d7"/>
    <w:p>
      <w:pPr>
        <w:pStyle w:val="Heading1"/>
      </w:pPr>
      <w:r>
        <w:t xml:space="preserve">The Crucial Role of the Psychiatrist in the Healthcare Landscape of Pakistan Islamabad</w:t>
      </w:r>
    </w:p>
    <w:p>
      <w:pPr>
        <w:pStyle w:val="FirstParagraph"/>
      </w:pPr>
      <w:r>
        <w:t xml:space="preserve">In recent decades, the global understanding of mental health has undergone a profound transformation. What was once shrouded in silence, stigma, and misunderstanding is now increasingly recognized as a critical component of overall well-being. In this evolving landscape, the role of the psychiatrist has become indispensable. This essay explores the multifaceted responsibilities of a</w:t>
      </w:r>
      <w:r>
        <w:t xml:space="preserve"> </w:t>
      </w:r>
      <w:r>
        <w:rPr>
          <w:bCs/>
          <w:b/>
        </w:rPr>
        <w:t xml:space="preserve">Psychiatrist</w:t>
      </w:r>
      <w:r>
        <w:t xml:space="preserve">, specifically within the unique socio-cultural and medical context of</w:t>
      </w:r>
      <w:r>
        <w:t xml:space="preserve"> </w:t>
      </w:r>
      <w:r>
        <w:rPr>
          <w:bCs/>
          <w:b/>
        </w:rPr>
        <w:t xml:space="preserve">Pakistan Islamabad</w:t>
      </w:r>
      <w:r>
        <w:t xml:space="preserve">. As one of Pakistan’s most developed capital cities, Islamabad presents distinct opportunities and challenges for psychiatric care, making it a focal point for mental health advocacy in the region.</w:t>
      </w:r>
    </w:p>
    <w:bookmarkStart w:id="20" w:name="defining-the-role-beyond-prescription"/>
    <w:p>
      <w:pPr>
        <w:pStyle w:val="Heading2"/>
      </w:pPr>
      <w:r>
        <w:t xml:space="preserve">Defining the Role: Beyond Prescription</w:t>
      </w:r>
    </w:p>
    <w:p>
      <w:pPr>
        <w:pStyle w:val="FirstParagraph"/>
      </w:pPr>
      <w:r>
        <w:t xml:space="preserve">To understand the significance of a psychiatrist, one must first distinguish their role from that of other mental health professionals. While psychologists and counselors focus primarily on talk therapy and behavioral interventions, a</w:t>
      </w:r>
      <w:r>
        <w:t xml:space="preserve"> </w:t>
      </w:r>
      <w:r>
        <w:rPr>
          <w:bCs/>
          <w:b/>
        </w:rPr>
        <w:t xml:space="preserve">Psychiatrist</w:t>
      </w:r>
      <w:r>
        <w:t xml:space="preserve"> </w:t>
      </w:r>
      <w:r>
        <w:t xml:space="preserve">is a medical doctor (MBBS) who has specialized in psychiatry through further post-graduate training. This medical background allows them to diagnose complex mental disorders, rule out physical causes for psychological symptoms, and prescribe medication. In the context of serious conditions such as schizophrenia, bipolar disorder, or severe depression with psychotic features, the biological aspect of treatment is paramount. The psychiatrist serves as a bridge between neurological health and emotional well-being, offering a holistic approach that integrates pharmacotherapy with psychotherapy.</w:t>
      </w:r>
    </w:p>
    <w:bookmarkEnd w:id="20"/>
    <w:bookmarkStart w:id="21" w:name="the-context-of-pakistan-islamabad"/>
    <w:p>
      <w:pPr>
        <w:pStyle w:val="Heading2"/>
      </w:pPr>
      <w:r>
        <w:t xml:space="preserve">The Context of Pakistan Islamabad</w:t>
      </w:r>
    </w:p>
    <w:p>
      <w:pPr>
        <w:pStyle w:val="FirstParagraph"/>
      </w:pPr>
      <w:r>
        <w:rPr>
          <w:bCs/>
          <w:b/>
        </w:rPr>
        <w:t xml:space="preserve">Pakistan Islamabad</w:t>
      </w:r>
      <w:r>
        <w:t xml:space="preserve"> </w:t>
      </w:r>
      <w:r>
        <w:t xml:space="preserve">stands out as the administrative capital of Pakistan, characterized by its planned infrastructure, higher literacy rates, and concentration of diplomatic and governmental institutions. However, beneath this veneer of modernity lies a complex social fabric that mirrors the broader nation’s struggles with mental health awareness. The population in</w:t>
      </w:r>
      <w:r>
        <w:t xml:space="preserve"> </w:t>
      </w:r>
      <w:r>
        <w:rPr>
          <w:bCs/>
          <w:b/>
        </w:rPr>
        <w:t xml:space="preserve">Pakistan Islamabad</w:t>
      </w:r>
      <w:r>
        <w:t xml:space="preserve"> </w:t>
      </w:r>
      <w:r>
        <w:t xml:space="preserve">includes civil servants, military personnel from various ranks who often face high-stress environments, expatriates, and a growing urban middle class. Each of these groups faces unique psychological stressors. For instance, the constant pressure of bureaucratic efficiency or military discipline can lead to burnout and anxiety disorders that require professional psychiatric intervention.</w:t>
      </w:r>
    </w:p>
    <w:p>
      <w:pPr>
        <w:pStyle w:val="BodyText"/>
      </w:pPr>
      <w:r>
        <w:t xml:space="preserve">Furthermore, Islamabad acts as a hub for medical tourism within the country. Patients from rural Punjab, Khyber Pakhtunkhwa, and remote areas of Balochistan often travel to the capital seeking better healthcare. Consequently, hospitals in</w:t>
      </w:r>
      <w:r>
        <w:t xml:space="preserve"> </w:t>
      </w:r>
      <w:r>
        <w:rPr>
          <w:bCs/>
          <w:b/>
        </w:rPr>
        <w:t xml:space="preserve">Pakistan Islamabad</w:t>
      </w:r>
      <w:r>
        <w:t xml:space="preserve"> </w:t>
      </w:r>
      <w:r>
        <w:t xml:space="preserve">see a high volume of cases ranging from mild anxiety to severe psychotic breaks. This influx places a significant demand on the number of available psychiatrists and underscores the need for robust psychiatric infrastructure in the city.</w:t>
      </w:r>
    </w:p>
    <w:bookmarkEnd w:id="21"/>
    <w:bookmarkStart w:id="22" w:name="bridging-tradition-and-modernity"/>
    <w:p>
      <w:pPr>
        <w:pStyle w:val="Heading2"/>
      </w:pPr>
      <w:r>
        <w:t xml:space="preserve">Bridging Tradition and Modernity</w:t>
      </w:r>
    </w:p>
    <w:p>
      <w:pPr>
        <w:pStyle w:val="FirstParagraph"/>
      </w:pPr>
      <w:r>
        <w:t xml:space="preserve">One of the most challenging aspects for a</w:t>
      </w:r>
      <w:r>
        <w:t xml:space="preserve"> </w:t>
      </w:r>
      <w:r>
        <w:rPr>
          <w:bCs/>
          <w:b/>
        </w:rPr>
        <w:t xml:space="preserve">Psychiatrist</w:t>
      </w:r>
      <w:r>
        <w:t xml:space="preserve"> </w:t>
      </w:r>
      <w:r>
        <w:t xml:space="preserve">practicing in South Asia is navigating the intersection of traditional beliefs and modern medicine. In many parts of Pakistan, mental illness is still frequently attributed to supernatural causes, such as jinn possession or evil eye (nazar). Families may initially seek help from spiritual healers rather than medical professionals. This delay in seeking professional care often results in patients presenting with advanced stages of illness, making treatment more difficult and prolonged.</w:t>
      </w:r>
    </w:p>
    <w:p>
      <w:pPr>
        <w:pStyle w:val="BodyText"/>
      </w:pPr>
      <w:r>
        <w:t xml:space="preserve">In</w:t>
      </w:r>
      <w:r>
        <w:t xml:space="preserve"> </w:t>
      </w:r>
      <w:r>
        <w:rPr>
          <w:bCs/>
          <w:b/>
        </w:rPr>
        <w:t xml:space="preserve">Pakistan Islamabad</w:t>
      </w:r>
      <w:r>
        <w:t xml:space="preserve">, where education levels are relatively higher, there is a gradual shift towards accepting psychiatric diagnosis. However, the stigma remains potent. A skilled psychiatrist must not only be clinically competent but also culturally sensitive. They must act as educators, counseling not just the patient but also their family members to dismantle misconceptions about mental health. By explaining that conditions like depression are chemical imbalances rather than spiritual failures or character flaws, a</w:t>
      </w:r>
      <w:r>
        <w:t xml:space="preserve"> </w:t>
      </w:r>
      <w:r>
        <w:rPr>
          <w:bCs/>
          <w:b/>
        </w:rPr>
        <w:t xml:space="preserve">Psychiatrist</w:t>
      </w:r>
      <w:r>
        <w:t xml:space="preserve"> </w:t>
      </w:r>
      <w:r>
        <w:t xml:space="preserve">can help reduce the shame associated with seeking help.</w:t>
      </w:r>
    </w:p>
    <w:bookmarkEnd w:id="22"/>
    <w:bookmarkStart w:id="23" w:name="X47a7c84f41c2d638788fe636deb381c931d84b2"/>
    <w:p>
      <w:pPr>
        <w:pStyle w:val="Heading2"/>
      </w:pPr>
      <w:r>
        <w:t xml:space="preserve">The Rise of Stress and Lifestyle Disorders</w:t>
      </w:r>
    </w:p>
    <w:p>
      <w:pPr>
        <w:pStyle w:val="FirstParagraph"/>
      </w:pPr>
      <w:r>
        <w:t xml:space="preserve">The rapid urbanization and modern lifestyle in</w:t>
      </w:r>
      <w:r>
        <w:t xml:space="preserve"> </w:t>
      </w:r>
      <w:r>
        <w:rPr>
          <w:bCs/>
          <w:b/>
        </w:rPr>
        <w:t xml:space="preserve">Pakistan Islamabad</w:t>
      </w:r>
      <w:r>
        <w:t xml:space="preserve"> </w:t>
      </w:r>
      <w:r>
        <w:t xml:space="preserve">have contributed to a rise in stress-related disorders. The fast-paced nature of capital city life, combined with economic pressures, has led to an increase in anxiety disorders, insomnia, and substance abuse. Young adults in the city face immense competition for jobs and social status, leading to high rates of depression among students and young professionals. Additionally, the isolation that can accompany urban living affects elderly populations who may suffer from loneliness and cognitive decline.</w:t>
      </w:r>
    </w:p>
    <w:p>
      <w:pPr>
        <w:pStyle w:val="BodyText"/>
      </w:pPr>
      <w:r>
        <w:t xml:space="preserve">The</w:t>
      </w:r>
      <w:r>
        <w:t xml:space="preserve"> </w:t>
      </w:r>
      <w:r>
        <w:rPr>
          <w:bCs/>
          <w:b/>
        </w:rPr>
        <w:t xml:space="preserve">Psychiatrist</w:t>
      </w:r>
      <w:r>
        <w:t xml:space="preserve"> </w:t>
      </w:r>
      <w:r>
        <w:t xml:space="preserve">plays a pivotal role here as a preventative health advocate. Through early detection and intervention, psychiatrists can prevent minor stressors from escalating into severe mental health crises. In Islamabad, there is a growing awareness of corporate wellness programs, where psychiatrists are increasingly consulted to advise on employee mental health strategies. This proactive approach is essential in maintaining the productivity and well-being of the workforce in Pakistan’s capital.</w:t>
      </w:r>
    </w:p>
    <w:bookmarkEnd w:id="23"/>
    <w:bookmarkStart w:id="24" w:name="X3ff5559a0df3c79169e34e182045a2aec3620dd"/>
    <w:p>
      <w:pPr>
        <w:pStyle w:val="Heading2"/>
      </w:pPr>
      <w:r>
        <w:t xml:space="preserve">Infrastructure and Accessibility Challenges</w:t>
      </w:r>
    </w:p>
    <w:p>
      <w:pPr>
        <w:pStyle w:val="FirstParagraph"/>
      </w:pPr>
      <w:r>
        <w:t xml:space="preserve">Despite the progress made, challenges remain. While</w:t>
      </w:r>
      <w:r>
        <w:t xml:space="preserve"> </w:t>
      </w:r>
      <w:r>
        <w:rPr>
          <w:bCs/>
          <w:b/>
        </w:rPr>
        <w:t xml:space="preserve">Pakistan Islamabad</w:t>
      </w:r>
      <w:r>
        <w:t xml:space="preserve"> </w:t>
      </w:r>
      <w:r>
        <w:t xml:space="preserve">has some of the best private hospitals offering psychiatric services, access to affordable care is still a concern for lower-income groups. Government institutions such as the Pakistan Institute of Medical Sciences (PIMS) provide psychiatric services at subsidized rates but often suffer from overcrowding and resource constraints. The disparity in access means that while elite sections of society in</w:t>
      </w:r>
      <w:r>
        <w:t xml:space="preserve"> </w:t>
      </w:r>
      <w:r>
        <w:rPr>
          <w:bCs/>
          <w:b/>
        </w:rPr>
        <w:t xml:space="preserve">Pakistan Islamabad</w:t>
      </w:r>
      <w:r>
        <w:t xml:space="preserve"> </w:t>
      </w:r>
      <w:r>
        <w:t xml:space="preserve">enjoy world-class psychiatric care, many others are left without adequate support.</w:t>
      </w:r>
    </w:p>
    <w:p>
      <w:pPr>
        <w:pStyle w:val="BodyText"/>
      </w:pPr>
      <w:r>
        <w:t xml:space="preserve">There is a critical need for more psychiatrists to be trained and stationed in the capital and surrounding areas. Currently, the patient-to-psychiatrist ratio remains high compared to international standards. Expanding medical education programs focused on psychiatry within universities in Islamabad can help alleviate this shortage. Moreover, integrating mental health care into primary healthcare centers would ensure that basic psychiatric evaluations are accessible to everyone, not just those who can afford specialist private care.</w:t>
      </w:r>
    </w:p>
    <w:bookmarkEnd w:id="24"/>
    <w:bookmarkStart w:id="25" w:name="X944114defa38231787e31c0c59780ee91570f7a"/>
    <w:p>
      <w:pPr>
        <w:pStyle w:val="Heading2"/>
      </w:pPr>
      <w:r>
        <w:t xml:space="preserve">The Future of Mental Health in the Capital</w:t>
      </w:r>
    </w:p>
    <w:p>
      <w:pPr>
        <w:pStyle w:val="FirstParagraph"/>
      </w:pPr>
      <w:r>
        <w:t xml:space="preserve">Looking ahead, the role of the psychiatrist in</w:t>
      </w:r>
      <w:r>
        <w:t xml:space="preserve"> </w:t>
      </w:r>
      <w:r>
        <w:rPr>
          <w:bCs/>
          <w:b/>
        </w:rPr>
        <w:t xml:space="preserve">Pakistan Islamabad</w:t>
      </w:r>
      <w:r>
        <w:t xml:space="preserve"> </w:t>
      </w:r>
      <w:r>
        <w:t xml:space="preserve">is poised to expand further. Digital health initiatives are beginning to take root, with tele-psychiatry platforms allowing patients in remote areas connected to Islamabad’s medical network to consult with specialists remotely. This technology can help bridge the gap between urban and rural mental health care.</w:t>
      </w:r>
    </w:p>
    <w:p>
      <w:pPr>
        <w:pStyle w:val="BodyText"/>
      </w:pPr>
      <w:r>
        <w:t xml:space="preserve">Furthermore, policy changes at the federal level are gradually recognizing mental health as a national priority. The establishment of specialized psychiatric hospitals and community-based rehabilitation centers in</w:t>
      </w:r>
      <w:r>
        <w:t xml:space="preserve"> </w:t>
      </w:r>
      <w:r>
        <w:rPr>
          <w:bCs/>
          <w:b/>
        </w:rPr>
        <w:t xml:space="preserve">Pakistan Islamabad</w:t>
      </w:r>
      <w:r>
        <w:t xml:space="preserve"> </w:t>
      </w:r>
      <w:r>
        <w:t xml:space="preserve">is essential for long-term recovery of patients. A comprehensive approach that includes vocational training and social reintegration for those with severe mental illnesses is necessary to reduce the burden on families.</w:t>
      </w:r>
    </w:p>
    <w:bookmarkEnd w:id="25"/>
    <w:bookmarkStart w:id="26" w:name="conclusion"/>
    <w:p>
      <w:pPr>
        <w:pStyle w:val="Heading2"/>
      </w:pPr>
      <w:r>
        <w:t xml:space="preserve">Conclusion</w:t>
      </w:r>
    </w:p>
    <w:p>
      <w:pPr>
        <w:pStyle w:val="FirstParagraph"/>
      </w:pPr>
      <w:r>
        <w:t xml:space="preserve">In conclusion, the psychiatrist serves as a cornerstone in the healthcare system of any modern society. In</w:t>
      </w:r>
      <w:r>
        <w:t xml:space="preserve"> </w:t>
      </w:r>
      <w:r>
        <w:rPr>
          <w:bCs/>
          <w:b/>
        </w:rPr>
        <w:t xml:space="preserve">Pakistan Islamabad</w:t>
      </w:r>
      <w:r>
        <w:t xml:space="preserve">, this role is particularly vital due to the city’s unique demographic and socio-economic dynamics. The psychiatrist must navigate cultural stigmas, address lifestyle-induced stressors, and provide specialized medical care for complex mental disorders. While challenges regarding accessibility and awareness persist, the growing recognition of mental health as a fundamental human right offers hope.</w:t>
      </w:r>
    </w:p>
    <w:p>
      <w:pPr>
        <w:pStyle w:val="BodyText"/>
      </w:pPr>
      <w:r>
        <w:t xml:space="preserve">As</w:t>
      </w:r>
      <w:r>
        <w:t xml:space="preserve"> </w:t>
      </w:r>
      <w:r>
        <w:rPr>
          <w:bCs/>
          <w:b/>
        </w:rPr>
        <w:t xml:space="preserve">Pakistan Islamabad</w:t>
      </w:r>
      <w:r>
        <w:t xml:space="preserve"> </w:t>
      </w:r>
      <w:r>
        <w:t xml:space="preserve">continues to develop as a metropolitan hub, investing in psychiatric services is not merely a medical necessity but an economic and social imperative. By empowering psychiatrists to lead these efforts, engaging communities in dialogue, and improving infrastructure, Pakistan can build a healthier, more resilient society. The journey towards mental wellness is ongoing, but with the dedicated work of psychiatrists in the capital and beyond, the future looks increasingly promising for those suffering in silence.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2026-07-29T16:24:27Z</dcterms:created>
  <dcterms:modified xsi:type="dcterms:W3CDTF">2026-07-29T16:24:27Z</dcterms:modified>
</cp:coreProperties>
</file>

<file path=docProps/custom.xml><?xml version="1.0" encoding="utf-8"?>
<Properties xmlns="http://schemas.openxmlformats.org/officeDocument/2006/custom-properties" xmlns:vt="http://schemas.openxmlformats.org/officeDocument/2006/docPropsVTypes"/>
</file>