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Senegal</w:t>
      </w:r>
      <w:r>
        <w:t xml:space="preserve"> </w:t>
      </w:r>
      <w:r>
        <w:t xml:space="preserve">Dakar</w:t>
      </w:r>
    </w:p>
    <w:bookmarkStart w:id="26" w:name="X3ba6f8b58c667489e424701c7f1bcad51a2dcc5"/>
    <w:p>
      <w:pPr>
        <w:pStyle w:val="Heading1"/>
      </w:pPr>
      <w:r>
        <w:t xml:space="preserve">Bridging Mind and Community: The Evolving Role of the Psychiatrist in Senegal Dakar</w:t>
      </w:r>
    </w:p>
    <w:p>
      <w:pPr>
        <w:pStyle w:val="FirstParagraph"/>
      </w:pPr>
      <w:r>
        <w:t xml:space="preserve">The landscape of mental healthcare is undergoing a profound transformation across West Africa, with the bustling metropolis of</w:t>
      </w:r>
      <w:r>
        <w:t xml:space="preserve"> </w:t>
      </w:r>
      <w:r>
        <w:rPr>
          <w:bCs/>
          <w:b/>
        </w:rPr>
        <w:t xml:space="preserve">Dakar, Senegal</w:t>
      </w:r>
      <w:r>
        <w:t xml:space="preserve">, serving as a critical epicenter for this change. Historically viewed through the lens of stigma and spiritual interpretation rather than clinical science, mental health is increasingly becoming a priority in national development agendas. At the heart of this revolution stands the</w:t>
      </w:r>
      <w:r>
        <w:t xml:space="preserve"> </w:t>
      </w:r>
      <w:r>
        <w:rPr>
          <w:bCs/>
          <w:b/>
        </w:rPr>
        <w:t xml:space="preserve">psychiatrist</w:t>
      </w:r>
      <w:r>
        <w:t xml:space="preserve">. This essay explores the multifaceted role of the psychiatrist within the unique socio-cultural context of</w:t>
      </w:r>
      <w:r>
        <w:t xml:space="preserve"> </w:t>
      </w:r>
      <w:r>
        <w:rPr>
          <w:bCs/>
          <w:b/>
        </w:rPr>
        <w:t xml:space="preserve">Dakar</w:t>
      </w:r>
      <w:r>
        <w:t xml:space="preserve">, examining how these medical specialists are bridging traditional beliefs with modern psychiatric practice to serve a rapidly urbanizing population.</w:t>
      </w:r>
    </w:p>
    <w:bookmarkStart w:id="20" w:name="the-unique-context-of-dakar"/>
    <w:p>
      <w:pPr>
        <w:pStyle w:val="Heading2"/>
      </w:pPr>
      <w:r>
        <w:t xml:space="preserve">The Unique Context of Dakar</w:t>
      </w:r>
    </w:p>
    <w:p>
      <w:pPr>
        <w:pStyle w:val="FirstParagraph"/>
      </w:pPr>
      <w:r>
        <w:t xml:space="preserve">To understand the function of a psychiatrist in this region, one must first appreciate the complex environment of Dakar. As the capital and largest city, it is a hub of economic activity, cultural diversity, and intense social pressure. The population faces unique stressors ranging from rapid urbanization and unemployment to global connectivity issues that create generational divides. In</w:t>
      </w:r>
      <w:r>
        <w:t xml:space="preserve"> </w:t>
      </w:r>
      <w:r>
        <w:rPr>
          <w:bCs/>
          <w:b/>
        </w:rPr>
        <w:t xml:space="preserve">Senegal Dakar</w:t>
      </w:r>
      <w:r>
        <w:t xml:space="preserve">, mental health issues are not merely individual pathologies but are often embedded in family dynamics and community structures.</w:t>
      </w:r>
    </w:p>
    <w:p>
      <w:pPr>
        <w:pStyle w:val="BodyText"/>
      </w:pPr>
      <w:r>
        <w:t xml:space="preserve">Furthermore, the cultural fabric of Senegal is deeply influenced by Islam and traditional African beliefs. While this provides a strong support system through religious communities, it also contributes to significant stigma surrounding mental illness. Conditions such as depression or schizophrenia are frequently misattributed to spiritual afflictions, curses, or personal weakness rather than biological or psychological disorders. It is within this intricate web of tradition and modernity that the</w:t>
      </w:r>
      <w:r>
        <w:t xml:space="preserve"> </w:t>
      </w:r>
      <w:r>
        <w:rPr>
          <w:bCs/>
          <w:b/>
        </w:rPr>
        <w:t xml:space="preserve">psychiatrist</w:t>
      </w:r>
      <w:r>
        <w:t xml:space="preserve"> </w:t>
      </w:r>
      <w:r>
        <w:t xml:space="preserve">must operate.</w:t>
      </w:r>
    </w:p>
    <w:bookmarkEnd w:id="20"/>
    <w:bookmarkStart w:id="21" w:name="Xf4db7682337f7eab027f3fc70a36b4d5cb2bbee"/>
    <w:p>
      <w:pPr>
        <w:pStyle w:val="Heading2"/>
      </w:pPr>
      <w:r>
        <w:t xml:space="preserve">The Psychiatrist as a Medical Specialist and Cultural Mediator</w:t>
      </w:r>
    </w:p>
    <w:p>
      <w:pPr>
        <w:pStyle w:val="FirstParagraph"/>
      </w:pPr>
      <w:r>
        <w:t xml:space="preserve">The primary role of the psychiatrist in Dakar is to provide evidence-based medical diagnosis and treatment. Unlike general practitioners who may lack specialized training in mental health, psychiatrists are medical doctors capable of distinguishing between neurological conditions, psychiatric disorders, and substance abuse issues. In hospitals like Hôpital Principal de Dakar or the specialized psychosocial support centers, these professionals administer necessary pharmacological treatments and therapeutic interventions.</w:t>
      </w:r>
    </w:p>
    <w:p>
      <w:pPr>
        <w:pStyle w:val="BodyText"/>
      </w:pPr>
      <w:r>
        <w:t xml:space="preserve">However, their role extends far beyond prescription pads. The most critical aspect of being a psychiatrist in this region is that of being a cultural mediator. A successful psychiatrist in Senegal must possess "cultural humility." They must understand how patients interpret their symptoms through religious frameworks. For instance, hearing voices might be interpreted by a patient as spiritual communication rather than auditory hallucinations. The</w:t>
      </w:r>
      <w:r>
        <w:t xml:space="preserve"> </w:t>
      </w:r>
      <w:r>
        <w:rPr>
          <w:bCs/>
          <w:b/>
        </w:rPr>
        <w:t xml:space="preserve">psychiatrist</w:t>
      </w:r>
      <w:r>
        <w:t xml:space="preserve"> </w:t>
      </w:r>
      <w:r>
        <w:t xml:space="preserve">must navigate this delicate balance, respecting the patient’s beliefs while gently guiding them toward medical understanding and treatment adherence without alienating them from their community support systems.</w:t>
      </w:r>
    </w:p>
    <w:bookmarkEnd w:id="21"/>
    <w:bookmarkStart w:id="22" w:name="Xbc19ca14dc09fb77530ec530d353b84c96bd91a"/>
    <w:p>
      <w:pPr>
        <w:pStyle w:val="Heading2"/>
      </w:pPr>
      <w:r>
        <w:t xml:space="preserve">Bridging the Gap with Traditional Healers</w:t>
      </w:r>
    </w:p>
    <w:p>
      <w:pPr>
        <w:pStyle w:val="FirstParagraph"/>
      </w:pPr>
      <w:r>
        <w:t xml:space="preserve">A distinct feature of psychiatric practice in Dakar is the need for collaboration with traditional healers (marabouts or griots). In many communities, patients seek help from spiritual leaders before or instead of visiting a medical facility. The modern psychiatrist cannot ignore this reality. Increasingly, there is a movement toward inter-faith and interdisciplinary dialogue.</w:t>
      </w:r>
    </w:p>
    <w:p>
      <w:pPr>
        <w:pStyle w:val="BodyText"/>
      </w:pPr>
      <w:r>
        <w:t xml:space="preserve">Educational initiatives are being implemented to teach psychiatrists how to engage with traditional healers respectfully, encouraging them to refer patients with severe psychiatric symptoms for medical evaluation while continuing their spiritual care. This collaborative model ensures that the patient receives comprehensive care that addresses both their biological needs and their spiritual well-being. The psychiatrist thus becomes a bridge between two worlds, validating the community’s coping mechanisms while introducing scientific rigor where it is medically necessary.</w:t>
      </w:r>
    </w:p>
    <w:bookmarkEnd w:id="22"/>
    <w:bookmarkStart w:id="23" w:name="X1c546d1e2f823c7a81160408b1e7d91631c6e89"/>
    <w:p>
      <w:pPr>
        <w:pStyle w:val="Heading2"/>
      </w:pPr>
      <w:r>
        <w:t xml:space="preserve">Addressing Specific Challenges in Senegal Dakar</w:t>
      </w:r>
    </w:p>
    <w:p>
      <w:pPr>
        <w:pStyle w:val="FirstParagraph"/>
      </w:pPr>
      <w:r>
        <w:t xml:space="preserve">The psychiatric landscape in Dakar faces several specific challenges that the specialist must address:</w:t>
      </w:r>
    </w:p>
    <w:p>
      <w:pPr>
        <w:numPr>
          <w:ilvl w:val="0"/>
          <w:numId w:val="1001"/>
        </w:numPr>
        <w:pStyle w:val="Compact"/>
      </w:pPr>
      <w:r>
        <w:rPr>
          <w:bCs/>
          <w:b/>
        </w:rPr>
        <w:t xml:space="preserve">Educational Stress and Youth Mental Health:</w:t>
      </w:r>
      <w:r>
        <w:br/>
      </w:r>
      <w:r>
        <w:t xml:space="preserve">Dakar is home to a large student population. The pressure to succeed academically, combined with economic uncertainties regarding future employment, has led to rising rates of anxiety and depression among young adults. Psychiatrists are increasingly involved in university health services, providing early intervention programs.</w:t>
      </w:r>
    </w:p>
    <w:p>
      <w:pPr>
        <w:numPr>
          <w:ilvl w:val="0"/>
          <w:numId w:val="1001"/>
        </w:numPr>
        <w:pStyle w:val="Compact"/>
      </w:pPr>
      <w:r>
        <w:rPr>
          <w:bCs/>
          <w:b/>
        </w:rPr>
        <w:t xml:space="preserve">Post-Partum and Maternal Mental Health:</w:t>
      </w:r>
      <w:r>
        <w:br/>
      </w:r>
      <w:r>
        <w:t xml:space="preserve">In many traditional settings in Senegal, discussions around maternal mental health are taboo. Postpartum depression is often dismissed as "weakness." Psychiatrists play a crucial role in prenatal education, working with midwives to identify at-risk mothers early on.</w:t>
      </w:r>
    </w:p>
    <w:p>
      <w:pPr>
        <w:numPr>
          <w:ilvl w:val="0"/>
          <w:numId w:val="1001"/>
        </w:numPr>
        <w:pStyle w:val="Compact"/>
      </w:pPr>
      <w:r>
        <w:rPr>
          <w:bCs/>
          <w:b/>
        </w:rPr>
        <w:t xml:space="preserve">Addiction and Substance Abuse:</w:t>
      </w:r>
      <w:r>
        <w:br/>
      </w:r>
      <w:r>
        <w:t xml:space="preserve">With the availability of various substances, including alcohol and emerging drugs, addiction has become a visible issue in the city. Psychiatry is vital in treating addiction not just as a habit but as a co-occurring mental health disorder, often requiring long-term psychiatric follow-up.</w:t>
      </w:r>
    </w:p>
    <w:bookmarkEnd w:id="23"/>
    <w:bookmarkStart w:id="24" w:name="the-future-of-psychiatry-in-dakar"/>
    <w:p>
      <w:pPr>
        <w:pStyle w:val="Heading2"/>
      </w:pPr>
      <w:r>
        <w:t xml:space="preserve">The Future of Psychiatry in Dakar</w:t>
      </w:r>
    </w:p>
    <w:p>
      <w:pPr>
        <w:pStyle w:val="FirstParagraph"/>
      </w:pPr>
      <w:r>
        <w:t xml:space="preserve">The future of mental healthcare in Senegal relies heavily on the expansion and training of psychiatrists. Currently, there is a shortage of these specialists relative to the population size. The government, alongside non-governmental organizations like Médecins Sans Frontières (MSF), is investing in training more local doctors to become psychiatrists, reducing reliance on foreign experts.</w:t>
      </w:r>
    </w:p>
    <w:p>
      <w:pPr>
        <w:pStyle w:val="BodyText"/>
      </w:pPr>
      <w:r>
        <w:t xml:space="preserve">Furthermore, technology offers new avenues for care. Telepsychiatry is beginning to emerge as a tool to reach rural areas surrounding Dakar and underserved neighborhoods within the city itself. This allows the central expertise of senior psychiatrists in Dakar to guide general practitioners in more remote regions, ensuring that quality psychiatric care is not confined solely to the wealthy districts of the capital.</w:t>
      </w:r>
    </w:p>
    <w:bookmarkEnd w:id="24"/>
    <w:bookmarkStart w:id="25" w:name="conclusion"/>
    <w:p>
      <w:pPr>
        <w:pStyle w:val="Heading2"/>
      </w:pPr>
      <w:r>
        <w:t xml:space="preserve">Conclusion</w:t>
      </w:r>
    </w:p>
    <w:p>
      <w:pPr>
        <w:pStyle w:val="FirstParagraph"/>
      </w:pPr>
      <w:r>
        <w:t xml:space="preserve">In conclusion, the psychiatrist in Senegal Dakar is a pivotal figure in modern healthcare. They are not only medical experts treating brain chemistry and behavior but also cultural navigators who help society redefine mental health. By respecting local traditions while promoting scientific understanding, they are slowly eroding the stigma that has long obscured psychiatric care.</w:t>
      </w:r>
    </w:p>
    <w:p>
      <w:pPr>
        <w:pStyle w:val="BodyText"/>
      </w:pPr>
      <w:r>
        <w:t xml:space="preserve">"The integration of modern psychiatry with the rich cultural tapestry of Senegal does not mean abandoning tradition, but rather enriching it with knowledge. The psychiatrist in Dakar is building a new narrative for mental health—one where science and spirit coexist in the pursuit of holistic well-being."</w:t>
      </w:r>
    </w:p>
    <w:p>
      <w:pPr>
        <w:pStyle w:val="BodyText"/>
      </w:pPr>
      <w:r>
        <w:t xml:space="preserve">As Dakar continues to grow as an economic and cultural powerhouse, the role of the psychiatrist will only become more prominent. Their work is essential not just for individual patients, but for the social cohesion and productivity of Senegal as a whole. The journey toward mental health parity in this vibrant city is challenging, but with dedicated psychiatrists leading the way, progress is evident.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Senegal Dakar</dc:title>
  <dc:creator/>
  <dc:language>en</dc:language>
  <cp:keywords/>
  <dcterms:created xsi:type="dcterms:W3CDTF">2026-07-29T19:37:17Z</dcterms:created>
  <dcterms:modified xsi:type="dcterms:W3CDTF">2026-07-29T19:37:17Z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